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B4D5D" w14:textId="079C2994" w:rsidR="005B41CC" w:rsidRDefault="00B83418" w:rsidP="008008D4">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hint="eastAsia"/>
          <w:kern w:val="0"/>
          <w:sz w:val="22"/>
          <w:szCs w:val="22"/>
        </w:rPr>
        <w:t>教授　土原　一哉　（所属</w:t>
      </w:r>
      <w:r w:rsidR="00106856">
        <w:rPr>
          <w:rFonts w:ascii="Arial" w:eastAsia="ＭＳ Ｐゴシック" w:hAnsi="Arial" w:cs="Arial" w:hint="eastAsia"/>
          <w:kern w:val="0"/>
          <w:sz w:val="22"/>
          <w:szCs w:val="22"/>
        </w:rPr>
        <w:t>等</w:t>
      </w:r>
      <w:r>
        <w:rPr>
          <w:rFonts w:ascii="Arial" w:eastAsia="ＭＳ Ｐゴシック" w:hAnsi="Arial" w:cs="Arial" w:hint="eastAsia"/>
          <w:kern w:val="0"/>
          <w:sz w:val="22"/>
          <w:szCs w:val="22"/>
        </w:rPr>
        <w:t>に変更なし）</w:t>
      </w:r>
    </w:p>
    <w:p w14:paraId="31FBADA6" w14:textId="251C1DB0" w:rsidR="00B83418" w:rsidRDefault="00B83418" w:rsidP="008008D4">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hint="eastAsia"/>
          <w:kern w:val="0"/>
          <w:sz w:val="22"/>
          <w:szCs w:val="22"/>
        </w:rPr>
        <w:t>教授　石井　源一郎　（所属</w:t>
      </w:r>
      <w:r w:rsidR="00106856">
        <w:rPr>
          <w:rFonts w:ascii="Arial" w:eastAsia="ＭＳ Ｐゴシック" w:hAnsi="Arial" w:cs="Arial" w:hint="eastAsia"/>
          <w:kern w:val="0"/>
          <w:sz w:val="22"/>
          <w:szCs w:val="22"/>
        </w:rPr>
        <w:t>等</w:t>
      </w:r>
      <w:r>
        <w:rPr>
          <w:rFonts w:ascii="Arial" w:eastAsia="ＭＳ Ｐゴシック" w:hAnsi="Arial" w:cs="Arial" w:hint="eastAsia"/>
          <w:kern w:val="0"/>
          <w:sz w:val="22"/>
          <w:szCs w:val="22"/>
        </w:rPr>
        <w:t>に変更なし）</w:t>
      </w:r>
    </w:p>
    <w:p w14:paraId="05933B31" w14:textId="42ABAA80" w:rsidR="00B83418" w:rsidRDefault="00B83418" w:rsidP="00B83418">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hint="eastAsia"/>
          <w:kern w:val="0"/>
          <w:sz w:val="22"/>
          <w:szCs w:val="22"/>
        </w:rPr>
        <w:t>教授　安永　正浩　（所属</w:t>
      </w:r>
      <w:r w:rsidR="00106856">
        <w:rPr>
          <w:rFonts w:ascii="Arial" w:eastAsia="ＭＳ Ｐゴシック" w:hAnsi="Arial" w:cs="Arial" w:hint="eastAsia"/>
          <w:kern w:val="0"/>
          <w:sz w:val="22"/>
          <w:szCs w:val="22"/>
        </w:rPr>
        <w:t>等</w:t>
      </w:r>
      <w:r>
        <w:rPr>
          <w:rFonts w:ascii="Arial" w:eastAsia="ＭＳ Ｐゴシック" w:hAnsi="Arial" w:cs="Arial" w:hint="eastAsia"/>
          <w:kern w:val="0"/>
          <w:sz w:val="22"/>
          <w:szCs w:val="22"/>
        </w:rPr>
        <w:t>に変更なし）</w:t>
      </w:r>
    </w:p>
    <w:p w14:paraId="3612B32B" w14:textId="77777777" w:rsidR="00B83418" w:rsidRDefault="00B83418" w:rsidP="00B83418">
      <w:pPr>
        <w:autoSpaceDE w:val="0"/>
        <w:autoSpaceDN w:val="0"/>
        <w:adjustRightInd w:val="0"/>
        <w:jc w:val="left"/>
        <w:rPr>
          <w:rFonts w:ascii="Arial" w:eastAsia="ＭＳ Ｐゴシック" w:hAnsi="Arial" w:cs="Arial"/>
          <w:kern w:val="0"/>
          <w:sz w:val="22"/>
          <w:szCs w:val="22"/>
        </w:rPr>
      </w:pPr>
    </w:p>
    <w:p w14:paraId="631930BB" w14:textId="2A1A89C9" w:rsidR="00B83418" w:rsidRPr="00584F80" w:rsidRDefault="00B83418" w:rsidP="00B83418">
      <w:pPr>
        <w:autoSpaceDE w:val="0"/>
        <w:autoSpaceDN w:val="0"/>
        <w:adjustRightInd w:val="0"/>
        <w:jc w:val="left"/>
        <w:rPr>
          <w:rFonts w:ascii="Arial" w:eastAsia="ＭＳ Ｐゴシック" w:hAnsi="Arial" w:cs="Arial"/>
          <w:kern w:val="0"/>
          <w:sz w:val="22"/>
          <w:szCs w:val="22"/>
        </w:rPr>
      </w:pPr>
      <w:r w:rsidRPr="00584F80">
        <w:rPr>
          <w:rFonts w:ascii="Arial" w:eastAsia="ＭＳ Ｐゴシック" w:hAnsi="Arial" w:cs="Arial"/>
          <w:kern w:val="0"/>
          <w:sz w:val="22"/>
          <w:szCs w:val="22"/>
        </w:rPr>
        <w:t xml:space="preserve">教授　</w:t>
      </w:r>
      <w:bookmarkStart w:id="0" w:name="_Hlk190260005"/>
      <w:r>
        <w:rPr>
          <w:rFonts w:ascii="Arial" w:eastAsia="ＭＳ Ｐゴシック" w:hAnsi="Arial" w:cs="Arial" w:hint="eastAsia"/>
          <w:kern w:val="0"/>
          <w:sz w:val="22"/>
          <w:szCs w:val="22"/>
        </w:rPr>
        <w:t>中面　哲也</w:t>
      </w:r>
      <w:bookmarkEnd w:id="0"/>
      <w:r>
        <w:rPr>
          <w:rFonts w:ascii="Arial" w:eastAsia="ＭＳ Ｐゴシック" w:hAnsi="Arial" w:cs="Arial" w:hint="eastAsia"/>
          <w:kern w:val="0"/>
          <w:sz w:val="22"/>
          <w:szCs w:val="22"/>
        </w:rPr>
        <w:t xml:space="preserve">　</w:t>
      </w:r>
      <w:r w:rsidRPr="00106856">
        <w:rPr>
          <w:rFonts w:ascii="Arial" w:eastAsia="ＭＳ Ｐゴシック" w:hAnsi="Arial" w:cs="Arial" w:hint="eastAsia"/>
          <w:color w:val="FF0000"/>
          <w:kern w:val="0"/>
          <w:sz w:val="22"/>
          <w:szCs w:val="22"/>
        </w:rPr>
        <w:t>（新規に追加）</w:t>
      </w:r>
    </w:p>
    <w:p w14:paraId="586F7336" w14:textId="6C18FA2D" w:rsidR="00B83418" w:rsidRPr="00584F80" w:rsidRDefault="00B83418" w:rsidP="00B83418">
      <w:pPr>
        <w:autoSpaceDE w:val="0"/>
        <w:autoSpaceDN w:val="0"/>
        <w:adjustRightInd w:val="0"/>
        <w:jc w:val="left"/>
        <w:rPr>
          <w:rFonts w:ascii="Arial" w:eastAsia="ＭＳ Ｐゴシック" w:hAnsi="Arial" w:cs="Arial"/>
          <w:kern w:val="0"/>
          <w:sz w:val="22"/>
          <w:szCs w:val="22"/>
        </w:rPr>
      </w:pPr>
      <w:r w:rsidRPr="00584F80">
        <w:rPr>
          <w:rFonts w:ascii="Arial" w:eastAsia="ＭＳ Ｐゴシック" w:hAnsi="Arial" w:cs="Arial"/>
          <w:kern w:val="0"/>
          <w:sz w:val="22"/>
          <w:szCs w:val="22"/>
        </w:rPr>
        <w:t>（</w:t>
      </w:r>
      <w:r>
        <w:rPr>
          <w:rFonts w:ascii="Arial" w:eastAsia="ＭＳ Ｐゴシック" w:hAnsi="Arial" w:cs="Arial" w:hint="eastAsia"/>
          <w:kern w:val="0"/>
          <w:sz w:val="22"/>
          <w:szCs w:val="22"/>
        </w:rPr>
        <w:t>免疫療法開発</w:t>
      </w:r>
      <w:r w:rsidRPr="00584F80">
        <w:rPr>
          <w:rFonts w:ascii="Arial" w:eastAsia="ＭＳ Ｐゴシック" w:hAnsi="Arial" w:cs="Arial"/>
          <w:kern w:val="0"/>
          <w:sz w:val="22"/>
          <w:szCs w:val="22"/>
        </w:rPr>
        <w:t>分野長）</w:t>
      </w:r>
    </w:p>
    <w:p w14:paraId="568FBB81" w14:textId="46A3D36E" w:rsidR="00B83418" w:rsidRDefault="00B83418" w:rsidP="00B83418">
      <w:pPr>
        <w:autoSpaceDE w:val="0"/>
        <w:autoSpaceDN w:val="0"/>
        <w:adjustRightInd w:val="0"/>
        <w:jc w:val="left"/>
        <w:rPr>
          <w:rFonts w:ascii="Arial" w:eastAsia="ＭＳ Ｐゴシック" w:hAnsi="Arial" w:cs="Arial"/>
          <w:kern w:val="0"/>
          <w:sz w:val="22"/>
          <w:szCs w:val="22"/>
        </w:rPr>
      </w:pPr>
      <w:r w:rsidRPr="00584F80">
        <w:rPr>
          <w:rFonts w:ascii="Arial" w:eastAsia="ＭＳ Ｐゴシック" w:hAnsi="Arial" w:cs="Arial"/>
          <w:kern w:val="0"/>
          <w:sz w:val="22"/>
          <w:szCs w:val="22"/>
        </w:rPr>
        <w:t>内線</w:t>
      </w:r>
      <w:r w:rsidRPr="00584F80">
        <w:rPr>
          <w:rFonts w:ascii="Arial" w:eastAsia="ＭＳ Ｐゴシック" w:hAnsi="Arial" w:cs="Arial"/>
          <w:kern w:val="0"/>
          <w:sz w:val="22"/>
          <w:szCs w:val="22"/>
        </w:rPr>
        <w:t>5</w:t>
      </w:r>
      <w:r>
        <w:rPr>
          <w:rFonts w:ascii="Arial" w:eastAsia="ＭＳ Ｐゴシック" w:hAnsi="Arial" w:cs="Arial" w:hint="eastAsia"/>
          <w:kern w:val="0"/>
          <w:sz w:val="22"/>
          <w:szCs w:val="22"/>
        </w:rPr>
        <w:t>801</w:t>
      </w:r>
    </w:p>
    <w:p w14:paraId="22847393" w14:textId="734A2C65" w:rsidR="00106856" w:rsidRDefault="00106856" w:rsidP="00B83418">
      <w:pPr>
        <w:autoSpaceDE w:val="0"/>
        <w:autoSpaceDN w:val="0"/>
        <w:adjustRightInd w:val="0"/>
        <w:jc w:val="left"/>
        <w:rPr>
          <w:rFonts w:ascii="Arial" w:eastAsia="ＭＳ Ｐゴシック" w:hAnsi="Arial" w:cs="Arial"/>
          <w:kern w:val="0"/>
          <w:sz w:val="22"/>
          <w:szCs w:val="22"/>
        </w:rPr>
      </w:pPr>
      <w:hyperlink r:id="rId6" w:history="1">
        <w:r w:rsidRPr="00222ABB">
          <w:rPr>
            <w:rStyle w:val="ae"/>
            <w:rFonts w:ascii="Arial" w:eastAsia="ＭＳ Ｐゴシック" w:hAnsi="Arial" w:cs="Arial"/>
            <w:kern w:val="0"/>
            <w:sz w:val="22"/>
            <w:szCs w:val="22"/>
          </w:rPr>
          <w:t>tnakatsu@east.ncc.go.jp</w:t>
        </w:r>
      </w:hyperlink>
    </w:p>
    <w:p w14:paraId="50E3567F" w14:textId="3F07EB4C" w:rsidR="00B83418" w:rsidRDefault="006E37F5" w:rsidP="008008D4">
      <w:pPr>
        <w:autoSpaceDE w:val="0"/>
        <w:autoSpaceDN w:val="0"/>
        <w:adjustRightInd w:val="0"/>
        <w:jc w:val="left"/>
        <w:rPr>
          <w:rFonts w:ascii="Arial" w:eastAsia="ＭＳ Ｐゴシック" w:hAnsi="Arial" w:cs="Arial"/>
          <w:kern w:val="0"/>
          <w:sz w:val="22"/>
          <w:szCs w:val="22"/>
        </w:rPr>
      </w:pPr>
      <w:r w:rsidRPr="006E37F5">
        <w:rPr>
          <w:rFonts w:ascii="Arial" w:eastAsia="ＭＳ Ｐゴシック" w:hAnsi="Arial" w:cs="Arial" w:hint="eastAsia"/>
          <w:color w:val="FF0000"/>
          <w:kern w:val="0"/>
          <w:sz w:val="22"/>
          <w:szCs w:val="22"/>
        </w:rPr>
        <w:t>顔写真追加（中面先生</w:t>
      </w:r>
      <w:r w:rsidRPr="006E37F5">
        <w:rPr>
          <w:rFonts w:ascii="Arial" w:eastAsia="ＭＳ Ｐゴシック" w:hAnsi="Arial" w:cs="Arial"/>
          <w:color w:val="FF0000"/>
          <w:kern w:val="0"/>
          <w:sz w:val="22"/>
          <w:szCs w:val="22"/>
        </w:rPr>
        <w:t>.jpg</w:t>
      </w:r>
      <w:r w:rsidRPr="006E37F5">
        <w:rPr>
          <w:rFonts w:ascii="Arial" w:eastAsia="ＭＳ Ｐゴシック" w:hAnsi="Arial" w:cs="Arial" w:hint="eastAsia"/>
          <w:color w:val="FF0000"/>
          <w:kern w:val="0"/>
          <w:sz w:val="22"/>
          <w:szCs w:val="22"/>
        </w:rPr>
        <w:t>）</w:t>
      </w:r>
    </w:p>
    <w:p w14:paraId="0744EBB7" w14:textId="77777777" w:rsidR="006E37F5" w:rsidRDefault="006E37F5" w:rsidP="008008D4">
      <w:pPr>
        <w:autoSpaceDE w:val="0"/>
        <w:autoSpaceDN w:val="0"/>
        <w:adjustRightInd w:val="0"/>
        <w:jc w:val="left"/>
        <w:rPr>
          <w:rFonts w:ascii="Arial" w:eastAsia="ＭＳ Ｐゴシック" w:hAnsi="Arial" w:cs="Arial"/>
          <w:kern w:val="0"/>
          <w:sz w:val="22"/>
          <w:szCs w:val="22"/>
        </w:rPr>
      </w:pPr>
    </w:p>
    <w:p w14:paraId="5860B2F0" w14:textId="22ABDD13" w:rsidR="00B83418" w:rsidRPr="00817689" w:rsidRDefault="00B83418" w:rsidP="00B83418">
      <w:pPr>
        <w:autoSpaceDE w:val="0"/>
        <w:autoSpaceDN w:val="0"/>
        <w:adjustRightInd w:val="0"/>
        <w:jc w:val="left"/>
        <w:rPr>
          <w:rFonts w:ascii="Arial" w:eastAsia="ＭＳ Ｐゴシック" w:hAnsi="Arial" w:cs="Arial"/>
          <w:kern w:val="0"/>
          <w:sz w:val="22"/>
          <w:szCs w:val="22"/>
        </w:rPr>
      </w:pPr>
      <w:r w:rsidRPr="00817689">
        <w:rPr>
          <w:rFonts w:ascii="Arial" w:eastAsia="ＭＳ Ｐゴシック" w:hAnsi="Arial" w:cs="Arial" w:hint="eastAsia"/>
          <w:kern w:val="0"/>
          <w:sz w:val="22"/>
          <w:szCs w:val="22"/>
        </w:rPr>
        <w:t>准教授　大橋　紹宏</w:t>
      </w:r>
      <w:r w:rsidRPr="006E37F5">
        <w:rPr>
          <w:rFonts w:ascii="Arial" w:eastAsia="ＭＳ Ｐゴシック" w:hAnsi="Arial" w:cs="Arial"/>
          <w:color w:val="FF0000"/>
          <w:kern w:val="0"/>
          <w:sz w:val="22"/>
          <w:szCs w:val="22"/>
        </w:rPr>
        <w:t xml:space="preserve"> </w:t>
      </w:r>
      <w:r w:rsidRPr="006E37F5">
        <w:rPr>
          <w:rFonts w:ascii="Arial" w:eastAsia="ＭＳ Ｐゴシック" w:hAnsi="Arial" w:cs="Arial" w:hint="eastAsia"/>
          <w:color w:val="FF0000"/>
          <w:kern w:val="0"/>
          <w:sz w:val="22"/>
          <w:szCs w:val="22"/>
        </w:rPr>
        <w:t>（所属</w:t>
      </w:r>
      <w:r w:rsidR="006E37F5">
        <w:rPr>
          <w:rFonts w:ascii="Arial" w:eastAsia="ＭＳ Ｐゴシック" w:hAnsi="Arial" w:cs="Arial" w:hint="eastAsia"/>
          <w:color w:val="FF0000"/>
          <w:kern w:val="0"/>
          <w:sz w:val="22"/>
          <w:szCs w:val="22"/>
        </w:rPr>
        <w:t>が</w:t>
      </w:r>
      <w:r w:rsidRPr="006E37F5">
        <w:rPr>
          <w:rFonts w:ascii="Arial" w:eastAsia="ＭＳ Ｐゴシック" w:hAnsi="Arial" w:cs="Arial" w:hint="eastAsia"/>
          <w:color w:val="FF0000"/>
          <w:kern w:val="0"/>
          <w:sz w:val="22"/>
          <w:szCs w:val="22"/>
        </w:rPr>
        <w:t>変更</w:t>
      </w:r>
      <w:r w:rsidR="00106856" w:rsidRPr="006E37F5">
        <w:rPr>
          <w:rFonts w:ascii="Arial" w:eastAsia="ＭＳ Ｐゴシック" w:hAnsi="Arial" w:cs="Arial" w:hint="eastAsia"/>
          <w:color w:val="FF0000"/>
          <w:kern w:val="0"/>
          <w:sz w:val="22"/>
          <w:szCs w:val="22"/>
        </w:rPr>
        <w:t>あり</w:t>
      </w:r>
      <w:r w:rsidR="006E37F5">
        <w:rPr>
          <w:rFonts w:ascii="Arial" w:eastAsia="ＭＳ Ｐゴシック" w:hAnsi="Arial" w:cs="Arial" w:hint="eastAsia"/>
          <w:color w:val="FF0000"/>
          <w:kern w:val="0"/>
          <w:sz w:val="22"/>
          <w:szCs w:val="22"/>
        </w:rPr>
        <w:t>、内線番号メールアドレスは変更なし</w:t>
      </w:r>
      <w:r w:rsidRPr="006E37F5">
        <w:rPr>
          <w:rFonts w:ascii="Arial" w:eastAsia="ＭＳ Ｐゴシック" w:hAnsi="Arial" w:cs="Arial" w:hint="eastAsia"/>
          <w:color w:val="FF0000"/>
          <w:kern w:val="0"/>
          <w:sz w:val="22"/>
          <w:szCs w:val="22"/>
        </w:rPr>
        <w:t>）</w:t>
      </w:r>
    </w:p>
    <w:p w14:paraId="10BD9794" w14:textId="77777777" w:rsidR="00B83418" w:rsidRPr="00817689" w:rsidRDefault="00B83418" w:rsidP="00B83418">
      <w:pPr>
        <w:autoSpaceDE w:val="0"/>
        <w:autoSpaceDN w:val="0"/>
        <w:adjustRightInd w:val="0"/>
        <w:jc w:val="left"/>
        <w:rPr>
          <w:rFonts w:ascii="Arial" w:eastAsia="ＭＳ Ｐゴシック" w:hAnsi="Arial" w:cs="Arial"/>
          <w:kern w:val="0"/>
          <w:sz w:val="22"/>
          <w:szCs w:val="22"/>
        </w:rPr>
      </w:pPr>
      <w:r w:rsidRPr="00817689">
        <w:rPr>
          <w:rFonts w:ascii="Arial" w:eastAsia="ＭＳ Ｐゴシック" w:hAnsi="Arial" w:cs="Arial" w:hint="eastAsia"/>
          <w:kern w:val="0"/>
          <w:sz w:val="22"/>
          <w:szCs w:val="22"/>
        </w:rPr>
        <w:t>（</w:t>
      </w:r>
      <w:r>
        <w:rPr>
          <w:rFonts w:ascii="Arial" w:eastAsia="ＭＳ Ｐゴシック" w:hAnsi="Arial" w:cs="Arial" w:hint="eastAsia"/>
          <w:kern w:val="0"/>
          <w:sz w:val="22"/>
          <w:szCs w:val="22"/>
        </w:rPr>
        <w:t>共通研究開発</w:t>
      </w:r>
      <w:r w:rsidRPr="00817689">
        <w:rPr>
          <w:rFonts w:ascii="Arial" w:eastAsia="ＭＳ Ｐゴシック" w:hAnsi="Arial" w:cs="Arial" w:hint="eastAsia"/>
          <w:kern w:val="0"/>
          <w:sz w:val="22"/>
          <w:szCs w:val="22"/>
        </w:rPr>
        <w:t>分野ユニット長）</w:t>
      </w:r>
    </w:p>
    <w:p w14:paraId="546CBBF1" w14:textId="77777777" w:rsidR="00B83418" w:rsidRPr="00817689" w:rsidRDefault="00B83418" w:rsidP="00B83418">
      <w:pPr>
        <w:autoSpaceDE w:val="0"/>
        <w:autoSpaceDN w:val="0"/>
        <w:adjustRightInd w:val="0"/>
        <w:jc w:val="left"/>
        <w:rPr>
          <w:rFonts w:ascii="Arial" w:eastAsia="ＭＳ Ｐゴシック" w:hAnsi="Arial" w:cs="Arial"/>
          <w:kern w:val="0"/>
          <w:sz w:val="22"/>
          <w:szCs w:val="22"/>
        </w:rPr>
      </w:pPr>
      <w:r w:rsidRPr="00817689">
        <w:rPr>
          <w:rFonts w:ascii="Arial" w:eastAsia="ＭＳ Ｐゴシック" w:hAnsi="Arial" w:cs="Arial" w:hint="eastAsia"/>
          <w:kern w:val="0"/>
          <w:sz w:val="22"/>
          <w:szCs w:val="22"/>
        </w:rPr>
        <w:t>内線</w:t>
      </w:r>
      <w:r w:rsidRPr="00817689">
        <w:rPr>
          <w:rFonts w:ascii="Arial" w:eastAsia="ＭＳ Ｐゴシック" w:hAnsi="Arial" w:cs="Arial"/>
          <w:kern w:val="0"/>
          <w:sz w:val="22"/>
          <w:szCs w:val="22"/>
        </w:rPr>
        <w:t>5793</w:t>
      </w:r>
    </w:p>
    <w:p w14:paraId="3579DC5D" w14:textId="4B7FECE6" w:rsidR="00B83418" w:rsidRDefault="00106856" w:rsidP="00B83418">
      <w:pPr>
        <w:autoSpaceDE w:val="0"/>
        <w:autoSpaceDN w:val="0"/>
        <w:adjustRightInd w:val="0"/>
        <w:jc w:val="left"/>
        <w:rPr>
          <w:rFonts w:ascii="Arial" w:eastAsia="ＭＳ Ｐゴシック" w:hAnsi="Arial" w:cs="Arial"/>
          <w:kern w:val="0"/>
          <w:sz w:val="22"/>
          <w:szCs w:val="22"/>
        </w:rPr>
      </w:pPr>
      <w:hyperlink r:id="rId7" w:history="1">
        <w:r w:rsidRPr="00222ABB">
          <w:rPr>
            <w:rStyle w:val="ae"/>
            <w:rFonts w:ascii="Arial" w:eastAsia="ＭＳ Ｐゴシック" w:hAnsi="Arial" w:cs="Arial"/>
            <w:kern w:val="0"/>
            <w:sz w:val="22"/>
            <w:szCs w:val="22"/>
          </w:rPr>
          <w:t>aohashi@east.ncc.go</w:t>
        </w:r>
        <w:r w:rsidRPr="00222ABB">
          <w:rPr>
            <w:rStyle w:val="ae"/>
            <w:rFonts w:ascii="Arial" w:eastAsia="ＭＳ Ｐゴシック" w:hAnsi="Arial" w:cs="Arial" w:hint="eastAsia"/>
            <w:kern w:val="0"/>
            <w:sz w:val="22"/>
            <w:szCs w:val="22"/>
          </w:rPr>
          <w:t>.</w:t>
        </w:r>
        <w:r w:rsidRPr="00222ABB">
          <w:rPr>
            <w:rStyle w:val="ae"/>
            <w:rFonts w:ascii="Arial" w:eastAsia="ＭＳ Ｐゴシック" w:hAnsi="Arial" w:cs="Arial"/>
            <w:kern w:val="0"/>
            <w:sz w:val="22"/>
            <w:szCs w:val="22"/>
          </w:rPr>
          <w:t>jp</w:t>
        </w:r>
      </w:hyperlink>
    </w:p>
    <w:p w14:paraId="21D8618C" w14:textId="77777777" w:rsidR="00106856" w:rsidRDefault="00106856" w:rsidP="00B83418">
      <w:pPr>
        <w:autoSpaceDE w:val="0"/>
        <w:autoSpaceDN w:val="0"/>
        <w:adjustRightInd w:val="0"/>
        <w:jc w:val="left"/>
        <w:rPr>
          <w:rFonts w:ascii="Arial" w:eastAsia="ＭＳ Ｐゴシック" w:hAnsi="Arial" w:cs="Arial"/>
          <w:kern w:val="0"/>
          <w:sz w:val="22"/>
          <w:szCs w:val="22"/>
        </w:rPr>
      </w:pPr>
    </w:p>
    <w:p w14:paraId="17E8A2C8" w14:textId="21B9F296" w:rsidR="00106856" w:rsidRPr="000D3E26" w:rsidRDefault="00106856" w:rsidP="00106856">
      <w:pPr>
        <w:autoSpaceDE w:val="0"/>
        <w:autoSpaceDN w:val="0"/>
        <w:adjustRightInd w:val="0"/>
        <w:jc w:val="left"/>
        <w:rPr>
          <w:rFonts w:ascii="Arial" w:eastAsia="ＭＳ Ｐゴシック" w:hAnsi="Arial" w:cs="Arial"/>
          <w:kern w:val="0"/>
          <w:sz w:val="22"/>
          <w:szCs w:val="22"/>
        </w:rPr>
      </w:pPr>
      <w:r w:rsidRPr="000D3E26">
        <w:rPr>
          <w:rFonts w:ascii="Arial" w:eastAsia="ＭＳ Ｐゴシック" w:hAnsi="Arial" w:cs="Arial" w:hint="eastAsia"/>
          <w:kern w:val="0"/>
          <w:sz w:val="22"/>
          <w:szCs w:val="22"/>
        </w:rPr>
        <w:t>准教授　加藤　洋人</w:t>
      </w:r>
      <w:r>
        <w:rPr>
          <w:rFonts w:ascii="Arial" w:eastAsia="ＭＳ Ｐゴシック" w:hAnsi="Arial" w:cs="Arial" w:hint="eastAsia"/>
          <w:kern w:val="0"/>
          <w:sz w:val="22"/>
          <w:szCs w:val="22"/>
        </w:rPr>
        <w:t xml:space="preserve">　</w:t>
      </w:r>
      <w:r w:rsidRPr="00106856">
        <w:rPr>
          <w:rFonts w:ascii="Arial" w:eastAsia="ＭＳ Ｐゴシック" w:hAnsi="Arial" w:cs="Arial" w:hint="eastAsia"/>
          <w:color w:val="FF0000"/>
          <w:kern w:val="0"/>
          <w:sz w:val="22"/>
          <w:szCs w:val="22"/>
        </w:rPr>
        <w:t>（新規に追加）</w:t>
      </w:r>
    </w:p>
    <w:p w14:paraId="52B97EDD" w14:textId="77777777" w:rsidR="00106856" w:rsidRPr="000D3E26" w:rsidRDefault="00106856" w:rsidP="00106856">
      <w:pPr>
        <w:autoSpaceDE w:val="0"/>
        <w:autoSpaceDN w:val="0"/>
        <w:adjustRightInd w:val="0"/>
        <w:jc w:val="left"/>
        <w:rPr>
          <w:rFonts w:ascii="Arial" w:eastAsia="ＭＳ Ｐゴシック" w:hAnsi="Arial" w:cs="Arial"/>
          <w:kern w:val="0"/>
          <w:sz w:val="22"/>
          <w:szCs w:val="22"/>
        </w:rPr>
      </w:pPr>
      <w:r w:rsidRPr="000D3E26">
        <w:rPr>
          <w:rFonts w:ascii="Arial" w:eastAsia="ＭＳ Ｐゴシック" w:hAnsi="Arial" w:cs="Arial" w:hint="eastAsia"/>
          <w:kern w:val="0"/>
          <w:sz w:val="22"/>
          <w:szCs w:val="22"/>
        </w:rPr>
        <w:t>（臨床腫瘍病理分野ユニット長）</w:t>
      </w:r>
    </w:p>
    <w:p w14:paraId="3144C492" w14:textId="77777777" w:rsidR="00106856" w:rsidRPr="000D3E26" w:rsidRDefault="00106856" w:rsidP="00106856">
      <w:pPr>
        <w:autoSpaceDE w:val="0"/>
        <w:autoSpaceDN w:val="0"/>
        <w:adjustRightInd w:val="0"/>
        <w:jc w:val="left"/>
        <w:rPr>
          <w:rFonts w:ascii="Arial" w:eastAsia="ＭＳ Ｐゴシック" w:hAnsi="Arial" w:cs="Arial"/>
          <w:kern w:val="0"/>
          <w:sz w:val="22"/>
          <w:szCs w:val="22"/>
        </w:rPr>
      </w:pPr>
      <w:r w:rsidRPr="000D3E26">
        <w:rPr>
          <w:rFonts w:ascii="Arial" w:eastAsia="ＭＳ Ｐゴシック" w:hAnsi="Arial" w:cs="Arial" w:hint="eastAsia"/>
          <w:kern w:val="0"/>
          <w:sz w:val="22"/>
          <w:szCs w:val="22"/>
        </w:rPr>
        <w:t>内線</w:t>
      </w:r>
      <w:r w:rsidRPr="000D3E26">
        <w:rPr>
          <w:rFonts w:ascii="Arial" w:eastAsia="ＭＳ Ｐゴシック" w:hAnsi="Arial" w:cs="Arial"/>
          <w:kern w:val="0"/>
          <w:sz w:val="22"/>
          <w:szCs w:val="22"/>
        </w:rPr>
        <w:t>5307</w:t>
      </w:r>
    </w:p>
    <w:p w14:paraId="4C2FE22F" w14:textId="3635D82D" w:rsidR="00106856" w:rsidRDefault="00106856" w:rsidP="00106856">
      <w:pPr>
        <w:autoSpaceDE w:val="0"/>
        <w:autoSpaceDN w:val="0"/>
        <w:adjustRightInd w:val="0"/>
        <w:jc w:val="left"/>
        <w:rPr>
          <w:rFonts w:ascii="Arial" w:eastAsia="ＭＳ Ｐゴシック" w:hAnsi="Arial" w:cs="Arial"/>
          <w:kern w:val="0"/>
          <w:sz w:val="22"/>
          <w:szCs w:val="22"/>
        </w:rPr>
      </w:pPr>
      <w:hyperlink r:id="rId8" w:history="1">
        <w:r w:rsidRPr="00A4225E">
          <w:rPr>
            <w:rStyle w:val="ae"/>
            <w:rFonts w:ascii="Arial" w:eastAsia="ＭＳ Ｐゴシック" w:hAnsi="Arial" w:cs="Arial"/>
            <w:kern w:val="0"/>
            <w:sz w:val="22"/>
            <w:szCs w:val="22"/>
          </w:rPr>
          <w:t>hkatou@east.ncc.go</w:t>
        </w:r>
        <w:r w:rsidRPr="00A4225E">
          <w:rPr>
            <w:rStyle w:val="ae"/>
            <w:rFonts w:ascii="Arial" w:eastAsia="ＭＳ Ｐゴシック" w:hAnsi="Arial" w:cs="Arial" w:hint="eastAsia"/>
            <w:kern w:val="0"/>
            <w:sz w:val="22"/>
            <w:szCs w:val="22"/>
          </w:rPr>
          <w:t>.</w:t>
        </w:r>
        <w:r w:rsidRPr="00A4225E">
          <w:rPr>
            <w:rStyle w:val="ae"/>
            <w:rFonts w:ascii="Arial" w:eastAsia="ＭＳ Ｐゴシック" w:hAnsi="Arial" w:cs="Arial"/>
            <w:kern w:val="0"/>
            <w:sz w:val="22"/>
            <w:szCs w:val="22"/>
          </w:rPr>
          <w:t>jp</w:t>
        </w:r>
      </w:hyperlink>
    </w:p>
    <w:p w14:paraId="3054F5EE" w14:textId="5E1BF860" w:rsidR="00106856" w:rsidRPr="00106856" w:rsidRDefault="006E37F5" w:rsidP="00B83418">
      <w:pPr>
        <w:autoSpaceDE w:val="0"/>
        <w:autoSpaceDN w:val="0"/>
        <w:adjustRightInd w:val="0"/>
        <w:jc w:val="left"/>
        <w:rPr>
          <w:rFonts w:ascii="Arial" w:eastAsia="ＭＳ Ｐゴシック" w:hAnsi="Arial" w:cs="Arial"/>
          <w:kern w:val="0"/>
          <w:sz w:val="22"/>
          <w:szCs w:val="22"/>
        </w:rPr>
      </w:pPr>
      <w:r w:rsidRPr="006E37F5">
        <w:rPr>
          <w:rFonts w:ascii="Arial" w:eastAsia="ＭＳ Ｐゴシック" w:hAnsi="Arial" w:cs="Arial" w:hint="eastAsia"/>
          <w:color w:val="FF0000"/>
          <w:kern w:val="0"/>
          <w:sz w:val="22"/>
          <w:szCs w:val="22"/>
        </w:rPr>
        <w:t>顔写真追加（加藤先生</w:t>
      </w:r>
      <w:r w:rsidRPr="006E37F5">
        <w:rPr>
          <w:rFonts w:ascii="Arial" w:eastAsia="ＭＳ Ｐゴシック" w:hAnsi="Arial" w:cs="Arial"/>
          <w:color w:val="FF0000"/>
          <w:kern w:val="0"/>
          <w:sz w:val="22"/>
          <w:szCs w:val="22"/>
        </w:rPr>
        <w:t>.jpg</w:t>
      </w:r>
      <w:r w:rsidRPr="006E37F5">
        <w:rPr>
          <w:rFonts w:ascii="Arial" w:eastAsia="ＭＳ Ｐゴシック" w:hAnsi="Arial" w:cs="Arial" w:hint="eastAsia"/>
          <w:color w:val="FF0000"/>
          <w:kern w:val="0"/>
          <w:sz w:val="22"/>
          <w:szCs w:val="22"/>
        </w:rPr>
        <w:t>）</w:t>
      </w:r>
    </w:p>
    <w:p w14:paraId="0279D336" w14:textId="77777777" w:rsidR="00B83418" w:rsidRDefault="00B83418" w:rsidP="008008D4">
      <w:pPr>
        <w:autoSpaceDE w:val="0"/>
        <w:autoSpaceDN w:val="0"/>
        <w:adjustRightInd w:val="0"/>
        <w:jc w:val="left"/>
        <w:rPr>
          <w:rFonts w:ascii="Arial" w:eastAsia="ＭＳ Ｐゴシック" w:hAnsi="Arial" w:cs="Arial"/>
          <w:kern w:val="0"/>
          <w:sz w:val="22"/>
          <w:szCs w:val="22"/>
        </w:rPr>
      </w:pPr>
    </w:p>
    <w:p w14:paraId="1310CA7D" w14:textId="77777777" w:rsidR="006E37F5" w:rsidRDefault="006E37F5" w:rsidP="008008D4">
      <w:pPr>
        <w:autoSpaceDE w:val="0"/>
        <w:autoSpaceDN w:val="0"/>
        <w:adjustRightInd w:val="0"/>
        <w:jc w:val="left"/>
        <w:rPr>
          <w:rFonts w:ascii="Arial" w:eastAsia="ＭＳ Ｐゴシック" w:hAnsi="Arial" w:cs="Arial"/>
          <w:kern w:val="0"/>
          <w:sz w:val="22"/>
          <w:szCs w:val="22"/>
        </w:rPr>
      </w:pPr>
    </w:p>
    <w:p w14:paraId="10DEA832" w14:textId="5A805B60" w:rsidR="00BE3FD9" w:rsidRPr="00BE3FD9" w:rsidRDefault="00835871" w:rsidP="00D46FF0">
      <w:pPr>
        <w:autoSpaceDE w:val="0"/>
        <w:autoSpaceDN w:val="0"/>
        <w:adjustRightInd w:val="0"/>
        <w:rPr>
          <w:rFonts w:ascii="Arial" w:eastAsia="ＭＳ Ｐゴシック" w:hAnsi="Arial" w:cs="Arial"/>
          <w:b/>
          <w:bCs/>
          <w:kern w:val="0"/>
          <w:sz w:val="22"/>
          <w:szCs w:val="22"/>
        </w:rPr>
      </w:pPr>
      <w:r>
        <w:rPr>
          <w:rFonts w:ascii="Arial" w:eastAsia="ＭＳ Ｐゴシック" w:hAnsi="Arial" w:cs="Arial" w:hint="eastAsia"/>
          <w:b/>
          <w:bCs/>
          <w:kern w:val="0"/>
          <w:sz w:val="22"/>
          <w:szCs w:val="22"/>
        </w:rPr>
        <w:t xml:space="preserve">１）　</w:t>
      </w:r>
      <w:r w:rsidR="00BE3FD9" w:rsidRPr="00BE3FD9">
        <w:rPr>
          <w:rFonts w:ascii="Arial" w:eastAsia="ＭＳ Ｐゴシック" w:hAnsi="Arial" w:cs="Arial"/>
          <w:b/>
          <w:bCs/>
          <w:kern w:val="0"/>
          <w:sz w:val="22"/>
          <w:szCs w:val="22"/>
        </w:rPr>
        <w:t>臨床オミックスデータの統合解析による治療開発（土原研）</w:t>
      </w:r>
    </w:p>
    <w:p w14:paraId="48E72F73" w14:textId="77777777" w:rsidR="00BE3FD9" w:rsidRPr="00BE3FD9" w:rsidRDefault="00BE3FD9" w:rsidP="00D46FF0">
      <w:pPr>
        <w:autoSpaceDE w:val="0"/>
        <w:autoSpaceDN w:val="0"/>
        <w:adjustRightInd w:val="0"/>
        <w:rPr>
          <w:rFonts w:ascii="Arial" w:eastAsia="ＭＳ Ｐゴシック" w:hAnsi="Arial" w:cs="Arial"/>
          <w:kern w:val="0"/>
          <w:sz w:val="22"/>
          <w:szCs w:val="22"/>
        </w:rPr>
      </w:pPr>
      <w:r w:rsidRPr="00BE3FD9">
        <w:rPr>
          <w:rFonts w:ascii="Arial" w:eastAsia="ＭＳ Ｐゴシック" w:hAnsi="Arial" w:cs="Arial" w:hint="eastAsia"/>
          <w:kern w:val="0"/>
          <w:sz w:val="22"/>
          <w:szCs w:val="22"/>
        </w:rPr>
        <w:t xml:space="preserve">　がんの治療開発には、臨床情報に加え、患者検体やモデル試料のゲノム、トランスクリプトーム、マイクロバイオームなど多層オミックス解析のデータが不可欠である。これらを統合して新知識を導き出すための各種データ処理のパイプライン、データベースの構築と可視化、情報抽出方法を最適化する技術などの研究開発を行う。</w:t>
      </w:r>
    </w:p>
    <w:p w14:paraId="67EE7620" w14:textId="0E45E231" w:rsidR="00750E89" w:rsidRPr="00750E89" w:rsidRDefault="00B83418" w:rsidP="00D46FF0">
      <w:pPr>
        <w:autoSpaceDE w:val="0"/>
        <w:autoSpaceDN w:val="0"/>
        <w:adjustRightInd w:val="0"/>
        <w:rPr>
          <w:rFonts w:ascii="Arial" w:eastAsia="ＭＳ Ｐゴシック" w:hAnsi="Arial" w:cs="Arial"/>
          <w:b/>
          <w:bCs/>
          <w:kern w:val="0"/>
          <w:sz w:val="22"/>
          <w:szCs w:val="22"/>
          <w:highlight w:val="yellow"/>
        </w:rPr>
      </w:pPr>
      <w:r>
        <w:rPr>
          <w:rFonts w:ascii="Arial" w:eastAsia="ＭＳ Ｐゴシック" w:hAnsi="Arial" w:cs="Arial" w:hint="eastAsia"/>
          <w:b/>
          <w:bCs/>
          <w:kern w:val="0"/>
          <w:sz w:val="22"/>
          <w:szCs w:val="22"/>
          <w:highlight w:val="yellow"/>
        </w:rPr>
        <w:t>順序変更、</w:t>
      </w:r>
      <w:r w:rsidRPr="00750E89">
        <w:rPr>
          <w:rFonts w:ascii="Arial" w:eastAsia="ＭＳ Ｐゴシック" w:hAnsi="Arial" w:cs="Arial" w:hint="eastAsia"/>
          <w:b/>
          <w:bCs/>
          <w:kern w:val="0"/>
          <w:sz w:val="22"/>
          <w:szCs w:val="22"/>
          <w:highlight w:val="yellow"/>
        </w:rPr>
        <w:t>原稿</w:t>
      </w:r>
      <w:r>
        <w:rPr>
          <w:rFonts w:ascii="Arial" w:eastAsia="ＭＳ Ｐゴシック" w:hAnsi="Arial" w:cs="Arial" w:hint="eastAsia"/>
          <w:b/>
          <w:bCs/>
          <w:kern w:val="0"/>
          <w:sz w:val="22"/>
          <w:szCs w:val="22"/>
          <w:highlight w:val="yellow"/>
        </w:rPr>
        <w:t>を前半のみにする</w:t>
      </w:r>
      <w:r w:rsidR="00B94EC5">
        <w:rPr>
          <w:rFonts w:ascii="Arial" w:eastAsia="ＭＳ Ｐゴシック" w:hAnsi="Arial" w:cs="Arial" w:hint="eastAsia"/>
          <w:b/>
          <w:bCs/>
          <w:kern w:val="0"/>
          <w:sz w:val="22"/>
          <w:szCs w:val="22"/>
          <w:highlight w:val="yellow"/>
        </w:rPr>
        <w:t>（大橋研究室が分離独立）</w:t>
      </w:r>
    </w:p>
    <w:p w14:paraId="1126A551" w14:textId="2F674145" w:rsidR="00750E89" w:rsidRPr="00750E89" w:rsidRDefault="00750E89" w:rsidP="00D46FF0">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図の変更なし。</w:t>
      </w:r>
    </w:p>
    <w:p w14:paraId="3D21BA97" w14:textId="77777777" w:rsidR="00750E89" w:rsidRDefault="00750E89" w:rsidP="00D46FF0">
      <w:pPr>
        <w:autoSpaceDE w:val="0"/>
        <w:autoSpaceDN w:val="0"/>
        <w:adjustRightInd w:val="0"/>
        <w:rPr>
          <w:rFonts w:ascii="Arial" w:eastAsia="ＭＳ Ｐゴシック" w:hAnsi="Arial" w:cs="Arial"/>
          <w:kern w:val="0"/>
          <w:sz w:val="22"/>
          <w:szCs w:val="22"/>
        </w:rPr>
      </w:pPr>
    </w:p>
    <w:p w14:paraId="790FE4B8" w14:textId="3B3B22C9" w:rsidR="00694A1D" w:rsidRPr="00B83418" w:rsidRDefault="00B83418" w:rsidP="00D46FF0">
      <w:pPr>
        <w:autoSpaceDE w:val="0"/>
        <w:autoSpaceDN w:val="0"/>
        <w:adjustRightInd w:val="0"/>
        <w:rPr>
          <w:rFonts w:ascii="Arial" w:eastAsia="ＭＳ Ｐゴシック" w:hAnsi="Arial" w:cs="Arial"/>
          <w:kern w:val="0"/>
          <w:sz w:val="22"/>
          <w:szCs w:val="22"/>
        </w:rPr>
      </w:pPr>
      <w:r w:rsidRPr="00B83418">
        <w:rPr>
          <w:rFonts w:ascii="Arial" w:eastAsia="ＭＳ Ｐゴシック" w:hAnsi="Arial" w:cs="Arial" w:hint="eastAsia"/>
          <w:b/>
          <w:bCs/>
          <w:kern w:val="0"/>
          <w:sz w:val="22"/>
          <w:szCs w:val="22"/>
        </w:rPr>
        <w:t>２）微小環境に着目したがんの本態解明と治療開発（石井研）</w:t>
      </w:r>
    </w:p>
    <w:p w14:paraId="23DEDDDC" w14:textId="09A9287B" w:rsidR="00694A1D" w:rsidRPr="00750E89" w:rsidRDefault="00320190" w:rsidP="00D46FF0">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w:t>
      </w:r>
      <w:r w:rsidR="00750E89" w:rsidRPr="00750E89">
        <w:rPr>
          <w:rFonts w:ascii="Arial" w:eastAsia="ＭＳ Ｐゴシック" w:hAnsi="Arial" w:cs="Arial" w:hint="eastAsia"/>
          <w:b/>
          <w:bCs/>
          <w:kern w:val="0"/>
          <w:sz w:val="22"/>
          <w:szCs w:val="22"/>
          <w:highlight w:val="yellow"/>
        </w:rPr>
        <w:t>・図とも</w:t>
      </w:r>
      <w:r w:rsidRPr="00750E89">
        <w:rPr>
          <w:rFonts w:ascii="Arial" w:eastAsia="ＭＳ Ｐゴシック" w:hAnsi="Arial" w:cs="Arial" w:hint="eastAsia"/>
          <w:b/>
          <w:bCs/>
          <w:kern w:val="0"/>
          <w:sz w:val="22"/>
          <w:szCs w:val="22"/>
          <w:highlight w:val="yellow"/>
        </w:rPr>
        <w:t>変更なし。</w:t>
      </w:r>
    </w:p>
    <w:p w14:paraId="64212108" w14:textId="04923EB0" w:rsidR="00694A1D" w:rsidRPr="00694A1D" w:rsidRDefault="00694A1D" w:rsidP="00D46FF0">
      <w:pPr>
        <w:autoSpaceDE w:val="0"/>
        <w:autoSpaceDN w:val="0"/>
        <w:adjustRightInd w:val="0"/>
        <w:rPr>
          <w:rFonts w:ascii="Arial" w:eastAsia="ＭＳ Ｐゴシック" w:hAnsi="Arial" w:cs="Arial"/>
          <w:b/>
          <w:bCs/>
          <w:kern w:val="0"/>
          <w:sz w:val="22"/>
          <w:szCs w:val="22"/>
        </w:rPr>
      </w:pPr>
    </w:p>
    <w:p w14:paraId="33EF0312" w14:textId="34E3070D" w:rsidR="00694A1D" w:rsidRPr="00694A1D" w:rsidRDefault="00B83418" w:rsidP="00D46FF0">
      <w:pPr>
        <w:autoSpaceDE w:val="0"/>
        <w:autoSpaceDN w:val="0"/>
        <w:adjustRightInd w:val="0"/>
        <w:rPr>
          <w:rFonts w:ascii="Arial" w:eastAsia="ＭＳ Ｐゴシック" w:hAnsi="Arial" w:cs="Arial"/>
          <w:b/>
          <w:bCs/>
          <w:kern w:val="0"/>
          <w:sz w:val="22"/>
          <w:szCs w:val="22"/>
        </w:rPr>
      </w:pPr>
      <w:r>
        <w:rPr>
          <w:rFonts w:ascii="Arial" w:eastAsia="ＭＳ Ｐゴシック" w:hAnsi="Arial" w:cs="Arial" w:hint="eastAsia"/>
          <w:b/>
          <w:bCs/>
          <w:kern w:val="0"/>
          <w:sz w:val="22"/>
          <w:szCs w:val="22"/>
        </w:rPr>
        <w:t>３）</w:t>
      </w:r>
      <w:r w:rsidR="00694A1D" w:rsidRPr="00694A1D">
        <w:rPr>
          <w:rFonts w:ascii="Arial" w:eastAsia="ＭＳ Ｐゴシック" w:hAnsi="Arial" w:cs="Arial"/>
          <w:b/>
          <w:bCs/>
          <w:kern w:val="0"/>
          <w:sz w:val="22"/>
          <w:szCs w:val="22"/>
        </w:rPr>
        <w:t>抗体ドラッグデリバリーシステム</w:t>
      </w:r>
      <w:r w:rsidR="00694A1D" w:rsidRPr="00694A1D">
        <w:rPr>
          <w:rFonts w:ascii="Arial" w:eastAsia="ＭＳ Ｐゴシック" w:hAnsi="Arial" w:cs="Arial"/>
          <w:b/>
          <w:bCs/>
          <w:kern w:val="0"/>
          <w:sz w:val="22"/>
          <w:szCs w:val="22"/>
        </w:rPr>
        <w:t>(DDS)</w:t>
      </w:r>
      <w:r w:rsidR="00694A1D" w:rsidRPr="00694A1D">
        <w:rPr>
          <w:rFonts w:ascii="Arial" w:eastAsia="ＭＳ Ｐゴシック" w:hAnsi="Arial" w:cs="Arial"/>
          <w:b/>
          <w:bCs/>
          <w:kern w:val="0"/>
          <w:sz w:val="22"/>
          <w:szCs w:val="22"/>
        </w:rPr>
        <w:t>と次世代がん創薬（安永研）</w:t>
      </w:r>
    </w:p>
    <w:p w14:paraId="7355A94B" w14:textId="2746A68A" w:rsidR="00694A1D" w:rsidRPr="00694A1D" w:rsidRDefault="00694A1D" w:rsidP="00D46FF0">
      <w:pPr>
        <w:autoSpaceDE w:val="0"/>
        <w:autoSpaceDN w:val="0"/>
        <w:adjustRightInd w:val="0"/>
        <w:rPr>
          <w:rFonts w:ascii="Arial" w:eastAsia="ＭＳ Ｐゴシック" w:hAnsi="Arial" w:cs="Arial"/>
          <w:kern w:val="0"/>
          <w:sz w:val="22"/>
          <w:szCs w:val="22"/>
        </w:rPr>
      </w:pPr>
      <w:r w:rsidRPr="00694A1D">
        <w:rPr>
          <w:rFonts w:ascii="Arial" w:eastAsia="ＭＳ Ｐゴシック" w:hAnsi="Arial" w:cs="Arial" w:hint="eastAsia"/>
          <w:kern w:val="0"/>
          <w:sz w:val="22"/>
          <w:szCs w:val="22"/>
        </w:rPr>
        <w:t>・次世代抗体医薬の開発：</w:t>
      </w:r>
      <w:r w:rsidRPr="00694A1D">
        <w:rPr>
          <w:rFonts w:ascii="Arial" w:eastAsia="ＭＳ Ｐゴシック" w:hAnsi="Arial" w:cs="Arial"/>
          <w:kern w:val="0"/>
          <w:sz w:val="22"/>
          <w:szCs w:val="22"/>
        </w:rPr>
        <w:t>Antibody-drug conjugate (ADC)</w:t>
      </w:r>
      <w:r w:rsidRPr="00694A1D">
        <w:rPr>
          <w:rFonts w:ascii="Arial" w:eastAsia="ＭＳ Ｐゴシック" w:hAnsi="Arial" w:cs="Arial"/>
          <w:kern w:val="0"/>
          <w:sz w:val="22"/>
          <w:szCs w:val="22"/>
        </w:rPr>
        <w:t>・</w:t>
      </w:r>
      <w:r w:rsidRPr="00694A1D">
        <w:rPr>
          <w:rFonts w:ascii="Arial" w:eastAsia="ＭＳ Ｐゴシック" w:hAnsi="Arial" w:cs="Arial"/>
          <w:kern w:val="0"/>
          <w:sz w:val="22"/>
          <w:szCs w:val="22"/>
        </w:rPr>
        <w:t>Bispecific antibody(</w:t>
      </w:r>
      <w:proofErr w:type="spellStart"/>
      <w:r w:rsidRPr="00694A1D">
        <w:rPr>
          <w:rFonts w:ascii="Arial" w:eastAsia="ＭＳ Ｐゴシック" w:hAnsi="Arial" w:cs="Arial"/>
          <w:kern w:val="0"/>
          <w:sz w:val="22"/>
          <w:szCs w:val="22"/>
        </w:rPr>
        <w:t>BsAb</w:t>
      </w:r>
      <w:proofErr w:type="spellEnd"/>
      <w:r w:rsidRPr="00694A1D">
        <w:rPr>
          <w:rFonts w:ascii="Arial" w:eastAsia="ＭＳ Ｐゴシック" w:hAnsi="Arial" w:cs="Arial"/>
          <w:kern w:val="0"/>
          <w:sz w:val="22"/>
          <w:szCs w:val="22"/>
        </w:rPr>
        <w:t>)</w:t>
      </w:r>
      <w:r w:rsidRPr="00694A1D">
        <w:rPr>
          <w:rFonts w:ascii="Arial" w:eastAsia="ＭＳ Ｐゴシック" w:hAnsi="Arial" w:cs="Arial"/>
          <w:kern w:val="0"/>
          <w:sz w:val="22"/>
          <w:szCs w:val="22"/>
        </w:rPr>
        <w:t>・</w:t>
      </w:r>
      <w:r w:rsidRPr="00694A1D">
        <w:rPr>
          <w:rFonts w:ascii="Arial" w:eastAsia="ＭＳ Ｐゴシック" w:hAnsi="Arial" w:cs="Arial"/>
          <w:kern w:val="0"/>
          <w:sz w:val="22"/>
          <w:szCs w:val="22"/>
        </w:rPr>
        <w:t>Radioimmunotherapy(RIT)</w:t>
      </w:r>
      <w:r w:rsidRPr="00694A1D">
        <w:rPr>
          <w:rFonts w:ascii="Arial" w:eastAsia="ＭＳ Ｐゴシック" w:hAnsi="Arial" w:cs="Arial"/>
          <w:kern w:val="0"/>
          <w:sz w:val="22"/>
          <w:szCs w:val="22"/>
        </w:rPr>
        <w:t>、</w:t>
      </w:r>
      <w:proofErr w:type="spellStart"/>
      <w:r w:rsidRPr="00694A1D">
        <w:rPr>
          <w:rFonts w:ascii="Arial" w:eastAsia="ＭＳ Ｐゴシック" w:hAnsi="Arial" w:cs="Arial"/>
          <w:kern w:val="0"/>
          <w:sz w:val="22"/>
          <w:szCs w:val="22"/>
        </w:rPr>
        <w:t>BsAb</w:t>
      </w:r>
      <w:proofErr w:type="spellEnd"/>
      <w:r w:rsidRPr="00694A1D">
        <w:rPr>
          <w:rFonts w:ascii="Arial" w:eastAsia="ＭＳ Ｐゴシック" w:hAnsi="Arial" w:cs="Arial"/>
          <w:kern w:val="0"/>
          <w:sz w:val="22"/>
          <w:szCs w:val="22"/>
        </w:rPr>
        <w:t>による</w:t>
      </w:r>
      <w:r w:rsidRPr="00694A1D">
        <w:rPr>
          <w:rFonts w:ascii="Arial" w:eastAsia="ＭＳ Ｐゴシック" w:hAnsi="Arial" w:cs="Arial"/>
          <w:kern w:val="0"/>
          <w:sz w:val="22"/>
          <w:szCs w:val="22"/>
        </w:rPr>
        <w:t>T cell engager</w:t>
      </w:r>
      <w:r w:rsidRPr="00694A1D">
        <w:rPr>
          <w:rFonts w:ascii="Arial" w:eastAsia="ＭＳ Ｐゴシック" w:hAnsi="Arial" w:cs="Arial"/>
          <w:kern w:val="0"/>
          <w:sz w:val="22"/>
          <w:szCs w:val="22"/>
        </w:rPr>
        <w:t>の有効性を高める</w:t>
      </w:r>
      <w:r w:rsidRPr="00694A1D">
        <w:rPr>
          <w:rFonts w:ascii="Arial" w:eastAsia="ＭＳ Ｐゴシック" w:hAnsi="Arial" w:cs="Arial"/>
          <w:kern w:val="0"/>
          <w:sz w:val="22"/>
          <w:szCs w:val="22"/>
        </w:rPr>
        <w:t>T</w:t>
      </w:r>
      <w:r w:rsidRPr="00694A1D">
        <w:rPr>
          <w:rFonts w:ascii="Arial" w:eastAsia="ＭＳ Ｐゴシック" w:hAnsi="Arial" w:cs="Arial"/>
          <w:kern w:val="0"/>
          <w:sz w:val="22"/>
          <w:szCs w:val="22"/>
        </w:rPr>
        <w:t>細胞制御法、血液脳関門を突破する脳デリバリー技術、サメ免疫系を活用した革新的抗体</w:t>
      </w:r>
      <w:r w:rsidRPr="00694A1D">
        <w:rPr>
          <w:rFonts w:ascii="Arial" w:eastAsia="ＭＳ Ｐゴシック" w:hAnsi="Arial" w:cs="Arial"/>
          <w:kern w:val="0"/>
          <w:sz w:val="22"/>
          <w:szCs w:val="22"/>
        </w:rPr>
        <w:t>DDS</w:t>
      </w:r>
      <w:r w:rsidRPr="00694A1D">
        <w:rPr>
          <w:rFonts w:ascii="Arial" w:eastAsia="ＭＳ Ｐゴシック" w:hAnsi="Arial" w:cs="Arial"/>
          <w:kern w:val="0"/>
          <w:sz w:val="22"/>
          <w:szCs w:val="22"/>
        </w:rPr>
        <w:t>（図）</w:t>
      </w:r>
    </w:p>
    <w:p w14:paraId="6923E2EF" w14:textId="4ACC9BA1" w:rsidR="00694A1D" w:rsidRDefault="00694A1D" w:rsidP="00D46FF0">
      <w:pPr>
        <w:autoSpaceDE w:val="0"/>
        <w:autoSpaceDN w:val="0"/>
        <w:adjustRightInd w:val="0"/>
        <w:rPr>
          <w:rFonts w:ascii="Arial" w:eastAsia="ＭＳ Ｐゴシック" w:hAnsi="Arial" w:cs="Arial"/>
          <w:kern w:val="0"/>
          <w:sz w:val="22"/>
          <w:szCs w:val="22"/>
        </w:rPr>
      </w:pPr>
      <w:r w:rsidRPr="00694A1D">
        <w:rPr>
          <w:rFonts w:ascii="Arial" w:eastAsia="ＭＳ Ｐゴシック" w:hAnsi="Arial" w:cs="Arial" w:hint="eastAsia"/>
          <w:kern w:val="0"/>
          <w:sz w:val="22"/>
          <w:szCs w:val="22"/>
        </w:rPr>
        <w:t>・臨床応用への橋渡し</w:t>
      </w:r>
      <w:r w:rsidRPr="00694A1D">
        <w:rPr>
          <w:rFonts w:ascii="Arial" w:eastAsia="ＭＳ Ｐゴシック" w:hAnsi="Arial" w:cs="Arial"/>
          <w:kern w:val="0"/>
          <w:sz w:val="22"/>
          <w:szCs w:val="22"/>
        </w:rPr>
        <w:t>:</w:t>
      </w:r>
      <w:r w:rsidRPr="00694A1D">
        <w:rPr>
          <w:rFonts w:ascii="Arial" w:eastAsia="ＭＳ Ｐゴシック" w:hAnsi="Arial" w:cs="Arial"/>
          <w:kern w:val="0"/>
          <w:sz w:val="22"/>
          <w:szCs w:val="22"/>
        </w:rPr>
        <w:t>分子イメージングによる抗体・細胞デリバリーの可視化、抗体・薬剤以外に匂い・呼</w:t>
      </w:r>
      <w:r w:rsidRPr="00694A1D">
        <w:rPr>
          <w:rFonts w:ascii="Arial" w:eastAsia="ＭＳ Ｐゴシック" w:hAnsi="Arial" w:cs="Arial"/>
          <w:kern w:val="0"/>
          <w:sz w:val="22"/>
          <w:szCs w:val="22"/>
        </w:rPr>
        <w:lastRenderedPageBreak/>
        <w:t>気成分も対象とした質量分析による薬物動態・薬力学的解析</w:t>
      </w:r>
    </w:p>
    <w:p w14:paraId="615819EC" w14:textId="7F4EEDD3" w:rsidR="00694A1D" w:rsidRPr="00750E89" w:rsidRDefault="00750E89" w:rsidP="00D46FF0">
      <w:pPr>
        <w:autoSpaceDE w:val="0"/>
        <w:autoSpaceDN w:val="0"/>
        <w:adjustRightInd w:val="0"/>
        <w:rPr>
          <w:rFonts w:ascii="Arial" w:eastAsia="ＭＳ Ｐゴシック" w:hAnsi="Arial" w:cs="Arial"/>
          <w:b/>
          <w:bCs/>
          <w:kern w:val="0"/>
          <w:sz w:val="22"/>
          <w:szCs w:val="22"/>
        </w:rPr>
      </w:pPr>
      <w:bookmarkStart w:id="1" w:name="_Hlk190435621"/>
      <w:r w:rsidRPr="00750E89">
        <w:rPr>
          <w:rFonts w:ascii="Arial" w:eastAsia="ＭＳ Ｐゴシック" w:hAnsi="Arial" w:cs="Arial" w:hint="eastAsia"/>
          <w:b/>
          <w:bCs/>
          <w:kern w:val="0"/>
          <w:sz w:val="22"/>
          <w:szCs w:val="22"/>
          <w:highlight w:val="yellow"/>
        </w:rPr>
        <w:t>原稿、図の</w:t>
      </w:r>
      <w:r w:rsidR="00B83418">
        <w:rPr>
          <w:rFonts w:ascii="Arial" w:eastAsia="ＭＳ Ｐゴシック" w:hAnsi="Arial" w:cs="Arial" w:hint="eastAsia"/>
          <w:b/>
          <w:bCs/>
          <w:kern w:val="0"/>
          <w:sz w:val="22"/>
          <w:szCs w:val="22"/>
          <w:highlight w:val="yellow"/>
        </w:rPr>
        <w:t>変更</w:t>
      </w:r>
    </w:p>
    <w:bookmarkEnd w:id="1"/>
    <w:p w14:paraId="47F9C31B" w14:textId="77777777" w:rsidR="00750E89" w:rsidRDefault="00750E89" w:rsidP="00D46FF0">
      <w:pPr>
        <w:autoSpaceDE w:val="0"/>
        <w:autoSpaceDN w:val="0"/>
        <w:adjustRightInd w:val="0"/>
        <w:rPr>
          <w:rFonts w:ascii="Arial" w:eastAsia="ＭＳ Ｐゴシック" w:hAnsi="Arial" w:cs="Arial"/>
          <w:kern w:val="0"/>
          <w:sz w:val="22"/>
          <w:szCs w:val="22"/>
        </w:rPr>
      </w:pPr>
    </w:p>
    <w:p w14:paraId="5355E3FA" w14:textId="58D381D3" w:rsidR="00C12CE7" w:rsidRPr="0000627A" w:rsidRDefault="00B83418" w:rsidP="00D46FF0">
      <w:pPr>
        <w:autoSpaceDE w:val="0"/>
        <w:autoSpaceDN w:val="0"/>
        <w:adjustRightInd w:val="0"/>
        <w:rPr>
          <w:rFonts w:ascii="Arial" w:eastAsia="ＭＳ Ｐゴシック" w:hAnsi="Arial" w:cs="Arial"/>
          <w:b/>
          <w:bCs/>
          <w:kern w:val="0"/>
          <w:sz w:val="22"/>
          <w:szCs w:val="22"/>
        </w:rPr>
      </w:pPr>
      <w:r>
        <w:rPr>
          <w:rFonts w:ascii="Arial" w:eastAsia="ＭＳ Ｐゴシック" w:hAnsi="Arial" w:cs="Arial" w:hint="eastAsia"/>
          <w:b/>
          <w:bCs/>
          <w:kern w:val="0"/>
          <w:sz w:val="22"/>
          <w:szCs w:val="22"/>
        </w:rPr>
        <w:t>４）</w:t>
      </w:r>
      <w:r w:rsidR="00C12CE7" w:rsidRPr="0000627A">
        <w:rPr>
          <w:rFonts w:ascii="Arial" w:eastAsia="ＭＳ Ｐゴシック" w:hAnsi="Arial" w:cs="Arial" w:hint="eastAsia"/>
          <w:b/>
          <w:bCs/>
          <w:kern w:val="0"/>
          <w:sz w:val="22"/>
          <w:szCs w:val="22"/>
        </w:rPr>
        <w:t>がん抗原を標的とした免疫治療：がんワクチン、</w:t>
      </w:r>
      <w:r w:rsidR="00C12CE7" w:rsidRPr="0000627A">
        <w:rPr>
          <w:rFonts w:ascii="Arial" w:eastAsia="ＭＳ Ｐゴシック" w:hAnsi="Arial" w:cs="Arial" w:hint="eastAsia"/>
          <w:b/>
          <w:bCs/>
          <w:kern w:val="0"/>
          <w:sz w:val="22"/>
          <w:szCs w:val="22"/>
        </w:rPr>
        <w:t>CAR/TCR-T</w:t>
      </w:r>
      <w:r w:rsidR="00C12CE7" w:rsidRPr="0000627A">
        <w:rPr>
          <w:rFonts w:ascii="Arial" w:eastAsia="ＭＳ Ｐゴシック" w:hAnsi="Arial" w:cs="Arial" w:hint="eastAsia"/>
          <w:b/>
          <w:bCs/>
          <w:kern w:val="0"/>
          <w:sz w:val="22"/>
          <w:szCs w:val="22"/>
        </w:rPr>
        <w:t>細胞療法の開発</w:t>
      </w:r>
      <w:r w:rsidR="00C12CE7" w:rsidRPr="0000627A">
        <w:rPr>
          <w:rFonts w:ascii="Arial" w:eastAsia="ＭＳ Ｐゴシック" w:hAnsi="Arial" w:cs="Arial"/>
          <w:b/>
          <w:bCs/>
          <w:kern w:val="0"/>
          <w:sz w:val="22"/>
          <w:szCs w:val="22"/>
        </w:rPr>
        <w:t xml:space="preserve"> </w:t>
      </w:r>
      <w:r w:rsidR="00C12CE7" w:rsidRPr="0000627A">
        <w:rPr>
          <w:rFonts w:ascii="Arial" w:eastAsia="ＭＳ Ｐゴシック" w:hAnsi="Arial" w:cs="Arial"/>
          <w:b/>
          <w:bCs/>
          <w:kern w:val="0"/>
          <w:sz w:val="22"/>
          <w:szCs w:val="22"/>
        </w:rPr>
        <w:t>（</w:t>
      </w:r>
      <w:r w:rsidR="00C12CE7" w:rsidRPr="0000627A">
        <w:rPr>
          <w:rFonts w:ascii="Arial" w:eastAsia="ＭＳ Ｐゴシック" w:hAnsi="Arial" w:cs="Arial" w:hint="eastAsia"/>
          <w:b/>
          <w:bCs/>
          <w:kern w:val="0"/>
          <w:sz w:val="22"/>
          <w:szCs w:val="22"/>
        </w:rPr>
        <w:t>中面</w:t>
      </w:r>
      <w:r w:rsidR="00C12CE7" w:rsidRPr="0000627A">
        <w:rPr>
          <w:rFonts w:ascii="Arial" w:eastAsia="ＭＳ Ｐゴシック" w:hAnsi="Arial" w:cs="Arial"/>
          <w:b/>
          <w:bCs/>
          <w:kern w:val="0"/>
          <w:sz w:val="22"/>
          <w:szCs w:val="22"/>
        </w:rPr>
        <w:t>研）</w:t>
      </w:r>
    </w:p>
    <w:p w14:paraId="7D9D91FD" w14:textId="3A52D2B1" w:rsidR="00C12CE7" w:rsidRDefault="00C12CE7" w:rsidP="00B83418">
      <w:pPr>
        <w:autoSpaceDE w:val="0"/>
        <w:autoSpaceDN w:val="0"/>
        <w:adjustRightInd w:val="0"/>
        <w:ind w:firstLineChars="100" w:firstLine="220"/>
        <w:rPr>
          <w:rFonts w:ascii="Arial" w:eastAsia="ＭＳ Ｐゴシック" w:hAnsi="Arial" w:cs="Arial"/>
          <w:kern w:val="0"/>
          <w:sz w:val="22"/>
          <w:szCs w:val="22"/>
        </w:rPr>
      </w:pPr>
      <w:r w:rsidRPr="0000627A">
        <w:rPr>
          <w:rFonts w:ascii="Arial" w:eastAsia="ＭＳ Ｐゴシック" w:hAnsi="Arial" w:cs="Arial" w:hint="eastAsia"/>
          <w:kern w:val="0"/>
          <w:sz w:val="22"/>
          <w:szCs w:val="22"/>
        </w:rPr>
        <w:t>新型コロナワクチンの開発において</w:t>
      </w:r>
      <w:r w:rsidRPr="0000627A">
        <w:rPr>
          <w:rFonts w:ascii="Arial" w:eastAsia="ＭＳ Ｐゴシック" w:hAnsi="Arial" w:cs="Arial" w:hint="eastAsia"/>
          <w:kern w:val="0"/>
          <w:sz w:val="22"/>
          <w:szCs w:val="22"/>
        </w:rPr>
        <w:t>mRNA</w:t>
      </w:r>
      <w:r w:rsidRPr="0000627A">
        <w:rPr>
          <w:rFonts w:ascii="Arial" w:eastAsia="ＭＳ Ｐゴシック" w:hAnsi="Arial" w:cs="Arial" w:hint="eastAsia"/>
          <w:kern w:val="0"/>
          <w:sz w:val="22"/>
          <w:szCs w:val="22"/>
        </w:rPr>
        <w:t>ワクチンが大成功</w:t>
      </w:r>
      <w:r>
        <w:rPr>
          <w:rFonts w:ascii="Arial" w:eastAsia="ＭＳ Ｐゴシック" w:hAnsi="Arial" w:cs="Arial" w:hint="eastAsia"/>
          <w:kern w:val="0"/>
          <w:sz w:val="22"/>
          <w:szCs w:val="22"/>
        </w:rPr>
        <w:t>したが、</w:t>
      </w:r>
      <w:r w:rsidRPr="0000627A">
        <w:rPr>
          <w:rFonts w:ascii="Arial" w:eastAsia="ＭＳ Ｐゴシック" w:hAnsi="Arial" w:cs="Arial" w:hint="eastAsia"/>
          <w:kern w:val="0"/>
          <w:sz w:val="22"/>
          <w:szCs w:val="22"/>
        </w:rPr>
        <w:t>がんワクチンはこれまで承認されたものはなく、現在世界中で競争になっている。</w:t>
      </w:r>
      <w:r w:rsidRPr="0000627A">
        <w:rPr>
          <w:rFonts w:ascii="Arial" w:eastAsia="ＭＳ Ｐゴシック" w:hAnsi="Arial" w:cs="Arial" w:hint="eastAsia"/>
          <w:kern w:val="0"/>
          <w:sz w:val="22"/>
          <w:szCs w:val="22"/>
        </w:rPr>
        <w:t>CAR/TCR-T</w:t>
      </w:r>
      <w:r w:rsidRPr="0000627A">
        <w:rPr>
          <w:rFonts w:ascii="Arial" w:eastAsia="ＭＳ Ｐゴシック" w:hAnsi="Arial" w:cs="Arial" w:hint="eastAsia"/>
          <w:kern w:val="0"/>
          <w:sz w:val="22"/>
          <w:szCs w:val="22"/>
        </w:rPr>
        <w:t>細胞の臨床開発は米国、中国、欧州に大きく後れを取っているが、固形がんでは有効性を示せたものがなく、これも世界中で競争になっている</w:t>
      </w:r>
      <w:r>
        <w:rPr>
          <w:rFonts w:ascii="Arial" w:eastAsia="ＭＳ Ｐゴシック" w:hAnsi="Arial" w:cs="Arial" w:hint="eastAsia"/>
          <w:kern w:val="0"/>
          <w:sz w:val="22"/>
          <w:szCs w:val="22"/>
        </w:rPr>
        <w:t>が、</w:t>
      </w:r>
      <w:r w:rsidRPr="0000627A">
        <w:rPr>
          <w:rFonts w:ascii="Arial" w:eastAsia="ＭＳ Ｐゴシック" w:hAnsi="Arial" w:cs="Arial" w:hint="eastAsia"/>
          <w:kern w:val="0"/>
          <w:sz w:val="22"/>
          <w:szCs w:val="22"/>
        </w:rPr>
        <w:t>高額、煩雑、安全性への懸念など多くの問題を抱えており、日本では臨床試験の数も少なく、まったく普及していない。</w:t>
      </w:r>
      <w:r>
        <w:rPr>
          <w:rFonts w:ascii="Arial" w:eastAsia="ＭＳ Ｐゴシック" w:hAnsi="Arial" w:cs="Arial" w:hint="eastAsia"/>
          <w:kern w:val="0"/>
          <w:sz w:val="22"/>
          <w:szCs w:val="22"/>
        </w:rPr>
        <w:t>当研究室は、</w:t>
      </w:r>
      <w:r w:rsidRPr="0000627A">
        <w:rPr>
          <w:rFonts w:ascii="Arial" w:eastAsia="ＭＳ Ｐゴシック" w:hAnsi="Arial" w:cs="Arial" w:hint="eastAsia"/>
          <w:kern w:val="0"/>
          <w:sz w:val="22"/>
          <w:szCs w:val="22"/>
        </w:rPr>
        <w:t>固形がんを</w:t>
      </w:r>
      <w:r>
        <w:rPr>
          <w:rFonts w:ascii="Arial" w:eastAsia="ＭＳ Ｐゴシック" w:hAnsi="Arial" w:cs="Arial" w:hint="eastAsia"/>
          <w:kern w:val="0"/>
          <w:sz w:val="22"/>
          <w:szCs w:val="22"/>
        </w:rPr>
        <w:t>幅広く</w:t>
      </w:r>
      <w:r w:rsidRPr="0000627A">
        <w:rPr>
          <w:rFonts w:ascii="Arial" w:eastAsia="ＭＳ Ｐゴシック" w:hAnsi="Arial" w:cs="Arial" w:hint="eastAsia"/>
          <w:kern w:val="0"/>
          <w:sz w:val="22"/>
          <w:szCs w:val="22"/>
        </w:rPr>
        <w:t>カバーする</w:t>
      </w:r>
      <w:r w:rsidRPr="0000627A">
        <w:rPr>
          <w:rFonts w:ascii="Arial" w:eastAsia="ＭＳ Ｐゴシック" w:hAnsi="Arial" w:cs="Arial" w:hint="eastAsia"/>
          <w:kern w:val="0"/>
          <w:sz w:val="22"/>
          <w:szCs w:val="22"/>
        </w:rPr>
        <w:t>10</w:t>
      </w:r>
      <w:r w:rsidRPr="0000627A">
        <w:rPr>
          <w:rFonts w:ascii="Arial" w:eastAsia="ＭＳ Ｐゴシック" w:hAnsi="Arial" w:cs="Arial" w:hint="eastAsia"/>
          <w:kern w:val="0"/>
          <w:sz w:val="22"/>
          <w:szCs w:val="22"/>
        </w:rPr>
        <w:t>種類の共通がん抗原を選定し、それらを混ぜ合わせたがん</w:t>
      </w:r>
      <w:r w:rsidRPr="0000627A">
        <w:rPr>
          <w:rFonts w:ascii="Arial" w:eastAsia="ＭＳ Ｐゴシック" w:hAnsi="Arial" w:cs="Arial" w:hint="eastAsia"/>
          <w:kern w:val="0"/>
          <w:sz w:val="22"/>
          <w:szCs w:val="22"/>
        </w:rPr>
        <w:t>mRNA</w:t>
      </w:r>
      <w:r w:rsidRPr="0000627A">
        <w:rPr>
          <w:rFonts w:ascii="Arial" w:eastAsia="ＭＳ Ｐゴシック" w:hAnsi="Arial" w:cs="Arial" w:hint="eastAsia"/>
          <w:kern w:val="0"/>
          <w:sz w:val="22"/>
          <w:szCs w:val="22"/>
        </w:rPr>
        <w:t>ワクチンの開発、それらを標的とする複数の</w:t>
      </w:r>
      <w:r w:rsidRPr="0000627A">
        <w:rPr>
          <w:rFonts w:ascii="Arial" w:eastAsia="ＭＳ Ｐゴシック" w:hAnsi="Arial" w:cs="Arial" w:hint="eastAsia"/>
          <w:kern w:val="0"/>
          <w:sz w:val="22"/>
          <w:szCs w:val="22"/>
        </w:rPr>
        <w:t>CAR</w:t>
      </w:r>
      <w:r w:rsidRPr="0000627A">
        <w:rPr>
          <w:rFonts w:ascii="Arial" w:eastAsia="ＭＳ Ｐゴシック" w:hAnsi="Arial" w:cs="Arial" w:hint="eastAsia"/>
          <w:kern w:val="0"/>
          <w:sz w:val="22"/>
          <w:szCs w:val="22"/>
        </w:rPr>
        <w:t>や</w:t>
      </w:r>
      <w:proofErr w:type="spellStart"/>
      <w:r w:rsidRPr="0000627A">
        <w:rPr>
          <w:rFonts w:ascii="Arial" w:eastAsia="ＭＳ Ｐゴシック" w:hAnsi="Arial" w:cs="Arial" w:hint="eastAsia"/>
          <w:kern w:val="0"/>
          <w:sz w:val="22"/>
          <w:szCs w:val="22"/>
        </w:rPr>
        <w:t>TCR</w:t>
      </w:r>
      <w:proofErr w:type="spellEnd"/>
      <w:r w:rsidRPr="0000627A">
        <w:rPr>
          <w:rFonts w:ascii="Arial" w:eastAsia="ＭＳ Ｐゴシック" w:hAnsi="Arial" w:cs="Arial" w:hint="eastAsia"/>
          <w:kern w:val="0"/>
          <w:sz w:val="22"/>
          <w:szCs w:val="22"/>
        </w:rPr>
        <w:t>を一過性に</w:t>
      </w:r>
      <w:r w:rsidRPr="0000627A">
        <w:rPr>
          <w:rFonts w:ascii="Arial" w:eastAsia="ＭＳ Ｐゴシック" w:hAnsi="Arial" w:cs="Arial" w:hint="eastAsia"/>
          <w:kern w:val="0"/>
          <w:sz w:val="22"/>
          <w:szCs w:val="22"/>
        </w:rPr>
        <w:t>T</w:t>
      </w:r>
      <w:r w:rsidRPr="0000627A">
        <w:rPr>
          <w:rFonts w:ascii="Arial" w:eastAsia="ＭＳ Ｐゴシック" w:hAnsi="Arial" w:cs="Arial" w:hint="eastAsia"/>
          <w:kern w:val="0"/>
          <w:sz w:val="22"/>
          <w:szCs w:val="22"/>
        </w:rPr>
        <w:t>細胞に発現させ投与する、低コストで簡便、かつ安全な</w:t>
      </w:r>
      <w:r w:rsidRPr="0000627A">
        <w:rPr>
          <w:rFonts w:ascii="Arial" w:eastAsia="ＭＳ Ｐゴシック" w:hAnsi="Arial" w:cs="Arial" w:hint="eastAsia"/>
          <w:kern w:val="0"/>
          <w:sz w:val="22"/>
          <w:szCs w:val="22"/>
        </w:rPr>
        <w:t>T</w:t>
      </w:r>
      <w:r w:rsidRPr="0000627A">
        <w:rPr>
          <w:rFonts w:ascii="Arial" w:eastAsia="ＭＳ Ｐゴシック" w:hAnsi="Arial" w:cs="Arial" w:hint="eastAsia"/>
          <w:kern w:val="0"/>
          <w:sz w:val="22"/>
          <w:szCs w:val="22"/>
        </w:rPr>
        <w:t>細胞療法の開発により、すべてのがん患者に再発予防法と治療法を提供することを目指している。</w:t>
      </w:r>
    </w:p>
    <w:p w14:paraId="6CBE3C4E" w14:textId="539DEA6F" w:rsidR="00750E89" w:rsidRPr="00750E89" w:rsidRDefault="00750E89" w:rsidP="00750E89">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原稿・図とも新規</w:t>
      </w:r>
      <w:r w:rsidR="00106856">
        <w:rPr>
          <w:rFonts w:ascii="Arial" w:eastAsia="ＭＳ Ｐゴシック" w:hAnsi="Arial" w:cs="Arial" w:hint="eastAsia"/>
          <w:b/>
          <w:bCs/>
          <w:kern w:val="0"/>
          <w:sz w:val="22"/>
          <w:szCs w:val="22"/>
          <w:highlight w:val="yellow"/>
        </w:rPr>
        <w:t>に追加</w:t>
      </w:r>
    </w:p>
    <w:p w14:paraId="23724944" w14:textId="77777777" w:rsidR="005B41CC" w:rsidRPr="00C12CE7" w:rsidRDefault="005B41CC" w:rsidP="00D46FF0">
      <w:pPr>
        <w:autoSpaceDE w:val="0"/>
        <w:autoSpaceDN w:val="0"/>
        <w:adjustRightInd w:val="0"/>
        <w:rPr>
          <w:rFonts w:ascii="Arial" w:eastAsia="ＭＳ Ｐゴシック" w:hAnsi="Arial" w:cs="Arial"/>
          <w:kern w:val="0"/>
          <w:sz w:val="22"/>
          <w:szCs w:val="22"/>
        </w:rPr>
      </w:pPr>
    </w:p>
    <w:p w14:paraId="12F89948" w14:textId="0825D088" w:rsidR="008C6EE7" w:rsidRPr="005B41CC" w:rsidRDefault="00B83418" w:rsidP="00D46FF0">
      <w:pPr>
        <w:autoSpaceDE w:val="0"/>
        <w:autoSpaceDN w:val="0"/>
        <w:adjustRightInd w:val="0"/>
        <w:rPr>
          <w:rFonts w:ascii="Arial" w:eastAsia="ＭＳ Ｐゴシック" w:hAnsi="Arial" w:cs="Arial"/>
          <w:b/>
          <w:bCs/>
          <w:kern w:val="0"/>
          <w:sz w:val="22"/>
          <w:szCs w:val="22"/>
        </w:rPr>
      </w:pPr>
      <w:r>
        <w:rPr>
          <w:rFonts w:ascii="Arial" w:eastAsia="ＭＳ Ｐゴシック" w:hAnsi="Arial" w:cs="Arial" w:hint="eastAsia"/>
          <w:b/>
          <w:bCs/>
          <w:kern w:val="0"/>
          <w:sz w:val="22"/>
          <w:szCs w:val="22"/>
        </w:rPr>
        <w:t>５）</w:t>
      </w:r>
      <w:r w:rsidR="00536937" w:rsidRPr="005B41CC">
        <w:rPr>
          <w:rFonts w:ascii="Arial" w:eastAsia="ＭＳ Ｐゴシック" w:hAnsi="Arial" w:cs="Arial" w:hint="eastAsia"/>
          <w:b/>
          <w:bCs/>
          <w:kern w:val="0"/>
          <w:sz w:val="22"/>
          <w:szCs w:val="22"/>
        </w:rPr>
        <w:t>多層</w:t>
      </w:r>
      <w:r w:rsidR="00EF4EEB" w:rsidRPr="005B41CC">
        <w:rPr>
          <w:rFonts w:ascii="Arial" w:eastAsia="ＭＳ Ｐゴシック" w:hAnsi="Arial" w:cs="Arial" w:hint="eastAsia"/>
          <w:b/>
          <w:bCs/>
          <w:kern w:val="0"/>
          <w:sz w:val="22"/>
          <w:szCs w:val="22"/>
        </w:rPr>
        <w:t>オミックス</w:t>
      </w:r>
      <w:r w:rsidR="00536937" w:rsidRPr="005B41CC">
        <w:rPr>
          <w:rFonts w:ascii="Arial" w:eastAsia="ＭＳ Ｐゴシック" w:hAnsi="Arial" w:cs="Arial" w:hint="eastAsia"/>
          <w:b/>
          <w:bCs/>
          <w:kern w:val="0"/>
          <w:sz w:val="22"/>
          <w:szCs w:val="22"/>
        </w:rPr>
        <w:t>技術</w:t>
      </w:r>
      <w:r w:rsidR="00EF4EEB" w:rsidRPr="005B41CC">
        <w:rPr>
          <w:rFonts w:ascii="Arial" w:eastAsia="ＭＳ Ｐゴシック" w:hAnsi="Arial" w:cs="Arial" w:hint="eastAsia"/>
          <w:b/>
          <w:bCs/>
          <w:kern w:val="0"/>
          <w:sz w:val="22"/>
          <w:szCs w:val="22"/>
        </w:rPr>
        <w:t>を用いた薬耐性機構の解明と新規薬剤開発</w:t>
      </w:r>
      <w:r w:rsidR="008008D4" w:rsidRPr="005B41CC">
        <w:rPr>
          <w:rFonts w:ascii="Arial" w:eastAsia="ＭＳ Ｐゴシック" w:hAnsi="Arial" w:cs="Arial"/>
          <w:b/>
          <w:bCs/>
          <w:kern w:val="0"/>
          <w:sz w:val="22"/>
          <w:szCs w:val="22"/>
        </w:rPr>
        <w:t>（</w:t>
      </w:r>
      <w:r w:rsidR="00EF4EEB" w:rsidRPr="005B41CC">
        <w:rPr>
          <w:rFonts w:ascii="Arial" w:eastAsia="ＭＳ Ｐゴシック" w:hAnsi="Arial" w:cs="Arial" w:hint="eastAsia"/>
          <w:b/>
          <w:bCs/>
          <w:kern w:val="0"/>
          <w:sz w:val="22"/>
          <w:szCs w:val="22"/>
        </w:rPr>
        <w:t>大橋</w:t>
      </w:r>
      <w:r w:rsidR="008008D4" w:rsidRPr="005B41CC">
        <w:rPr>
          <w:rFonts w:ascii="Arial" w:eastAsia="ＭＳ Ｐゴシック" w:hAnsi="Arial" w:cs="Arial"/>
          <w:b/>
          <w:bCs/>
          <w:kern w:val="0"/>
          <w:sz w:val="22"/>
          <w:szCs w:val="22"/>
        </w:rPr>
        <w:t>研）</w:t>
      </w:r>
    </w:p>
    <w:p w14:paraId="6A5D0E78" w14:textId="24D0B831" w:rsidR="00750E89" w:rsidRPr="00B83418" w:rsidRDefault="00EF4EEB" w:rsidP="00D46FF0">
      <w:pPr>
        <w:autoSpaceDE w:val="0"/>
        <w:autoSpaceDN w:val="0"/>
        <w:adjustRightInd w:val="0"/>
        <w:rPr>
          <w:rFonts w:ascii="Arial" w:eastAsia="ＭＳ Ｐゴシック" w:hAnsi="Arial" w:cs="Arial"/>
          <w:kern w:val="0"/>
          <w:sz w:val="22"/>
          <w:szCs w:val="22"/>
        </w:rPr>
      </w:pPr>
      <w:r w:rsidRPr="00EF4EEB">
        <w:rPr>
          <w:rFonts w:ascii="Arial" w:eastAsia="ＭＳ Ｐゴシック" w:hAnsi="Arial" w:cs="Arial" w:hint="eastAsia"/>
          <w:kern w:val="0"/>
          <w:sz w:val="22"/>
          <w:szCs w:val="22"/>
        </w:rPr>
        <w:t xml:space="preserve">　がん細胞の特性や脆弱性をターゲットとした新規がん治療法の開発を目指し、分子・細胞生物学、ケミカルバイオロジー、薬理学、生命情報学、</w:t>
      </w:r>
      <w:r w:rsidRPr="00EF4EEB">
        <w:rPr>
          <w:rFonts w:ascii="Arial" w:eastAsia="ＭＳ Ｐゴシック" w:hAnsi="Arial" w:cs="Arial"/>
          <w:kern w:val="0"/>
          <w:sz w:val="22"/>
          <w:szCs w:val="22"/>
        </w:rPr>
        <w:t>AI</w:t>
      </w:r>
      <w:r w:rsidRPr="00EF4EEB">
        <w:rPr>
          <w:rFonts w:ascii="Arial" w:eastAsia="ＭＳ Ｐゴシック" w:hAnsi="Arial" w:cs="Arial"/>
          <w:kern w:val="0"/>
          <w:sz w:val="22"/>
          <w:szCs w:val="22"/>
        </w:rPr>
        <w:t>技術など</w:t>
      </w:r>
      <w:r w:rsidR="00536937">
        <w:rPr>
          <w:rFonts w:ascii="Arial" w:eastAsia="ＭＳ Ｐゴシック" w:hAnsi="Arial" w:cs="Arial" w:hint="eastAsia"/>
          <w:kern w:val="0"/>
          <w:sz w:val="22"/>
          <w:szCs w:val="22"/>
        </w:rPr>
        <w:t>最新オミックス技術</w:t>
      </w:r>
      <w:r w:rsidRPr="00EF4EEB">
        <w:rPr>
          <w:rFonts w:ascii="Arial" w:eastAsia="ＭＳ Ｐゴシック" w:hAnsi="Arial" w:cs="Arial"/>
          <w:kern w:val="0"/>
          <w:sz w:val="22"/>
          <w:szCs w:val="22"/>
        </w:rPr>
        <w:t>を用い</w:t>
      </w:r>
      <w:r w:rsidRPr="00EF4EEB">
        <w:rPr>
          <w:rFonts w:ascii="Arial" w:eastAsia="ＭＳ Ｐゴシック" w:hAnsi="Arial" w:cs="Arial" w:hint="eastAsia"/>
          <w:kern w:val="0"/>
          <w:sz w:val="22"/>
          <w:szCs w:val="22"/>
        </w:rPr>
        <w:t>ながら、創薬研究・橋渡し研究を進めてい</w:t>
      </w:r>
      <w:r w:rsidR="00DF19D0">
        <w:rPr>
          <w:rFonts w:ascii="Arial" w:eastAsia="ＭＳ Ｐゴシック" w:hAnsi="Arial" w:cs="Arial" w:hint="eastAsia"/>
          <w:kern w:val="0"/>
          <w:sz w:val="22"/>
          <w:szCs w:val="22"/>
        </w:rPr>
        <w:t>る</w:t>
      </w:r>
      <w:r w:rsidRPr="00EF4EEB">
        <w:rPr>
          <w:rFonts w:ascii="Arial" w:eastAsia="ＭＳ Ｐゴシック" w:hAnsi="Arial" w:cs="Arial" w:hint="eastAsia"/>
          <w:kern w:val="0"/>
          <w:sz w:val="22"/>
          <w:szCs w:val="22"/>
        </w:rPr>
        <w:t>。国内外のアカデミア、バイオテック、製薬会社との研究連携も積極的に行って</w:t>
      </w:r>
      <w:r w:rsidR="00DF19D0">
        <w:rPr>
          <w:rFonts w:ascii="Arial" w:eastAsia="ＭＳ Ｐゴシック" w:hAnsi="Arial" w:cs="Arial" w:hint="eastAsia"/>
          <w:kern w:val="0"/>
          <w:sz w:val="22"/>
          <w:szCs w:val="22"/>
        </w:rPr>
        <w:t>いる</w:t>
      </w:r>
      <w:r w:rsidRPr="00EF4EEB">
        <w:rPr>
          <w:rFonts w:ascii="Arial" w:eastAsia="ＭＳ Ｐゴシック" w:hAnsi="Arial" w:cs="Arial" w:hint="eastAsia"/>
          <w:kern w:val="0"/>
          <w:sz w:val="22"/>
          <w:szCs w:val="22"/>
        </w:rPr>
        <w:t>。</w:t>
      </w:r>
    </w:p>
    <w:p w14:paraId="4ADADD10" w14:textId="7542E06E" w:rsidR="000D3E26" w:rsidRDefault="00B94EC5" w:rsidP="00D46FF0">
      <w:pPr>
        <w:autoSpaceDE w:val="0"/>
        <w:autoSpaceDN w:val="0"/>
        <w:adjustRightInd w:val="0"/>
        <w:rPr>
          <w:rFonts w:ascii="Arial" w:eastAsia="ＭＳ Ｐゴシック" w:hAnsi="Arial" w:cs="Arial"/>
          <w:b/>
          <w:bCs/>
          <w:kern w:val="0"/>
          <w:sz w:val="22"/>
          <w:szCs w:val="22"/>
        </w:rPr>
      </w:pPr>
      <w:bookmarkStart w:id="2" w:name="_Hlk190435687"/>
      <w:r w:rsidRPr="00750E89">
        <w:rPr>
          <w:rFonts w:ascii="Arial" w:eastAsia="ＭＳ Ｐゴシック" w:hAnsi="Arial" w:cs="Arial" w:hint="eastAsia"/>
          <w:b/>
          <w:bCs/>
          <w:kern w:val="0"/>
          <w:sz w:val="22"/>
          <w:szCs w:val="22"/>
          <w:highlight w:val="yellow"/>
        </w:rPr>
        <w:t>原稿</w:t>
      </w:r>
      <w:r>
        <w:rPr>
          <w:rFonts w:ascii="Arial" w:eastAsia="ＭＳ Ｐゴシック" w:hAnsi="Arial" w:cs="Arial" w:hint="eastAsia"/>
          <w:b/>
          <w:bCs/>
          <w:kern w:val="0"/>
          <w:sz w:val="22"/>
          <w:szCs w:val="22"/>
          <w:highlight w:val="yellow"/>
        </w:rPr>
        <w:t>を変更</w:t>
      </w:r>
      <w:r>
        <w:rPr>
          <w:rFonts w:ascii="Arial" w:eastAsia="ＭＳ Ｐゴシック" w:hAnsi="Arial" w:cs="Arial" w:hint="eastAsia"/>
          <w:b/>
          <w:bCs/>
          <w:kern w:val="0"/>
          <w:sz w:val="22"/>
          <w:szCs w:val="22"/>
          <w:highlight w:val="yellow"/>
        </w:rPr>
        <w:t>し独立させる</w:t>
      </w:r>
      <w:r w:rsidRPr="00750E89">
        <w:rPr>
          <w:rFonts w:ascii="Arial" w:eastAsia="ＭＳ Ｐゴシック" w:hAnsi="Arial" w:cs="Arial" w:hint="eastAsia"/>
          <w:b/>
          <w:bCs/>
          <w:kern w:val="0"/>
          <w:sz w:val="22"/>
          <w:szCs w:val="22"/>
          <w:highlight w:val="yellow"/>
        </w:rPr>
        <w:t>・図</w:t>
      </w:r>
      <w:r>
        <w:rPr>
          <w:rFonts w:ascii="Arial" w:eastAsia="ＭＳ Ｐゴシック" w:hAnsi="Arial" w:cs="Arial" w:hint="eastAsia"/>
          <w:b/>
          <w:bCs/>
          <w:kern w:val="0"/>
          <w:sz w:val="22"/>
          <w:szCs w:val="22"/>
          <w:highlight w:val="yellow"/>
        </w:rPr>
        <w:t>を</w:t>
      </w:r>
      <w:r w:rsidRPr="00750E89">
        <w:rPr>
          <w:rFonts w:ascii="Arial" w:eastAsia="ＭＳ Ｐゴシック" w:hAnsi="Arial" w:cs="Arial" w:hint="eastAsia"/>
          <w:b/>
          <w:bCs/>
          <w:kern w:val="0"/>
          <w:sz w:val="22"/>
          <w:szCs w:val="22"/>
          <w:highlight w:val="yellow"/>
        </w:rPr>
        <w:t>新規</w:t>
      </w:r>
      <w:r>
        <w:rPr>
          <w:rFonts w:ascii="Arial" w:eastAsia="ＭＳ Ｐゴシック" w:hAnsi="Arial" w:cs="Arial" w:hint="eastAsia"/>
          <w:b/>
          <w:bCs/>
          <w:kern w:val="0"/>
          <w:sz w:val="22"/>
          <w:szCs w:val="22"/>
          <w:highlight w:val="yellow"/>
        </w:rPr>
        <w:t>に追加</w:t>
      </w:r>
      <w:bookmarkEnd w:id="2"/>
    </w:p>
    <w:p w14:paraId="36759667" w14:textId="77777777" w:rsidR="00750E89" w:rsidRDefault="00750E89" w:rsidP="00D46FF0">
      <w:pPr>
        <w:autoSpaceDE w:val="0"/>
        <w:autoSpaceDN w:val="0"/>
        <w:adjustRightInd w:val="0"/>
        <w:rPr>
          <w:rFonts w:ascii="Arial" w:eastAsia="ＭＳ Ｐゴシック" w:hAnsi="Arial" w:cs="Arial"/>
          <w:kern w:val="0"/>
          <w:sz w:val="22"/>
          <w:szCs w:val="22"/>
        </w:rPr>
      </w:pPr>
    </w:p>
    <w:p w14:paraId="103F195D" w14:textId="625DF92B" w:rsidR="000D3E26" w:rsidRPr="006C6902" w:rsidRDefault="00B83418" w:rsidP="00D46FF0">
      <w:pPr>
        <w:autoSpaceDE w:val="0"/>
        <w:autoSpaceDN w:val="0"/>
        <w:adjustRightInd w:val="0"/>
        <w:rPr>
          <w:rFonts w:ascii="Arial" w:eastAsia="ＭＳ Ｐゴシック" w:hAnsi="Arial" w:cs="Arial"/>
          <w:b/>
          <w:bCs/>
          <w:kern w:val="0"/>
          <w:sz w:val="22"/>
          <w:szCs w:val="22"/>
        </w:rPr>
      </w:pPr>
      <w:bookmarkStart w:id="3" w:name="_Hlk190261202"/>
      <w:r>
        <w:rPr>
          <w:rFonts w:ascii="Arial" w:eastAsia="ＭＳ Ｐゴシック" w:hAnsi="Arial" w:cs="Arial" w:hint="eastAsia"/>
          <w:b/>
          <w:bCs/>
          <w:kern w:val="0"/>
          <w:sz w:val="22"/>
          <w:szCs w:val="22"/>
        </w:rPr>
        <w:t>６）</w:t>
      </w:r>
      <w:r w:rsidR="000D3E26" w:rsidRPr="006C6902">
        <w:rPr>
          <w:rFonts w:ascii="Arial" w:eastAsia="ＭＳ Ｐゴシック" w:hAnsi="Arial" w:cs="Arial"/>
          <w:b/>
          <w:bCs/>
          <w:kern w:val="0"/>
          <w:sz w:val="22"/>
          <w:szCs w:val="22"/>
        </w:rPr>
        <w:t>データ駆動型アプローチによるがんの生物学的メカニズムの探索と治療への応用</w:t>
      </w:r>
      <w:r w:rsidR="000D3E26" w:rsidRPr="006C6902">
        <w:rPr>
          <w:rFonts w:ascii="Arial" w:eastAsia="ＭＳ Ｐゴシック" w:hAnsi="Arial" w:cs="Arial"/>
          <w:b/>
          <w:bCs/>
          <w:kern w:val="0"/>
          <w:sz w:val="22"/>
          <w:szCs w:val="22"/>
        </w:rPr>
        <w:t xml:space="preserve"> </w:t>
      </w:r>
      <w:r w:rsidR="000D3E26" w:rsidRPr="006C6902">
        <w:rPr>
          <w:rFonts w:ascii="Arial" w:eastAsia="ＭＳ Ｐゴシック" w:hAnsi="Arial" w:cs="Arial"/>
          <w:b/>
          <w:bCs/>
          <w:kern w:val="0"/>
          <w:sz w:val="22"/>
          <w:szCs w:val="22"/>
        </w:rPr>
        <w:t>（加藤研）</w:t>
      </w:r>
    </w:p>
    <w:p w14:paraId="5FBCD03D" w14:textId="58BF9C5D" w:rsidR="000D3E26" w:rsidRPr="000D3E26" w:rsidRDefault="000D3E26" w:rsidP="00D46FF0">
      <w:pPr>
        <w:autoSpaceDE w:val="0"/>
        <w:autoSpaceDN w:val="0"/>
        <w:adjustRightInd w:val="0"/>
        <w:ind w:firstLineChars="100" w:firstLine="220"/>
        <w:rPr>
          <w:rFonts w:ascii="Arial" w:eastAsia="ＭＳ Ｐゴシック" w:hAnsi="Arial" w:cs="Arial"/>
          <w:kern w:val="0"/>
          <w:sz w:val="22"/>
          <w:szCs w:val="22"/>
        </w:rPr>
      </w:pPr>
      <w:r w:rsidRPr="000D3E26">
        <w:rPr>
          <w:rFonts w:ascii="Arial" w:eastAsia="ＭＳ Ｐゴシック" w:hAnsi="Arial" w:cs="Arial" w:hint="eastAsia"/>
          <w:kern w:val="0"/>
          <w:sz w:val="22"/>
          <w:szCs w:val="22"/>
        </w:rPr>
        <w:t>がんは、その発生から進展、そして治療による修飾に至るまで、組織構築レベル、細胞レベル、分子レベルという複数の階層における極めて複雑なルールに基づいて進行</w:t>
      </w:r>
      <w:r w:rsidR="00DF19D0">
        <w:rPr>
          <w:rFonts w:ascii="Arial" w:eastAsia="ＭＳ Ｐゴシック" w:hAnsi="Arial" w:cs="Arial" w:hint="eastAsia"/>
          <w:kern w:val="0"/>
          <w:sz w:val="22"/>
          <w:szCs w:val="22"/>
        </w:rPr>
        <w:t>する</w:t>
      </w:r>
      <w:r w:rsidRPr="000D3E26">
        <w:rPr>
          <w:rFonts w:ascii="Arial" w:eastAsia="ＭＳ Ｐゴシック" w:hAnsi="Arial" w:cs="Arial" w:hint="eastAsia"/>
          <w:kern w:val="0"/>
          <w:sz w:val="22"/>
          <w:szCs w:val="22"/>
        </w:rPr>
        <w:t>。この未知なるがんの「コード」を解読するには、病理組織学の深い洞察を基盤としつつ、最先端のイノベーティブな技術を駆使した精緻な解析が欠かせ</w:t>
      </w:r>
      <w:r w:rsidR="00DF19D0">
        <w:rPr>
          <w:rFonts w:ascii="Arial" w:eastAsia="ＭＳ Ｐゴシック" w:hAnsi="Arial" w:cs="Arial" w:hint="eastAsia"/>
          <w:kern w:val="0"/>
          <w:sz w:val="22"/>
          <w:szCs w:val="22"/>
        </w:rPr>
        <w:t>ない</w:t>
      </w:r>
      <w:r w:rsidRPr="000D3E26">
        <w:rPr>
          <w:rFonts w:ascii="Arial" w:eastAsia="ＭＳ Ｐゴシック" w:hAnsi="Arial" w:cs="Arial" w:hint="eastAsia"/>
          <w:kern w:val="0"/>
          <w:sz w:val="22"/>
          <w:szCs w:val="22"/>
        </w:rPr>
        <w:t>。</w:t>
      </w:r>
    </w:p>
    <w:p w14:paraId="709D0540" w14:textId="36864B00" w:rsidR="000D3E26" w:rsidRDefault="000D3E26" w:rsidP="00B83418">
      <w:pPr>
        <w:autoSpaceDE w:val="0"/>
        <w:autoSpaceDN w:val="0"/>
        <w:adjustRightInd w:val="0"/>
        <w:ind w:firstLineChars="100" w:firstLine="220"/>
        <w:rPr>
          <w:rFonts w:ascii="Arial" w:eastAsia="ＭＳ Ｐゴシック" w:hAnsi="Arial" w:cs="Arial"/>
          <w:kern w:val="0"/>
          <w:sz w:val="22"/>
          <w:szCs w:val="22"/>
        </w:rPr>
      </w:pPr>
      <w:r w:rsidRPr="000D3E26">
        <w:rPr>
          <w:rFonts w:ascii="Arial" w:eastAsia="ＭＳ Ｐゴシック" w:hAnsi="Arial" w:cs="Arial" w:hint="eastAsia"/>
          <w:kern w:val="0"/>
          <w:sz w:val="22"/>
          <w:szCs w:val="22"/>
        </w:rPr>
        <w:t>私たちの研究室では、空間ゲノミクス、シングルセル</w:t>
      </w:r>
      <w:r w:rsidRPr="000D3E26">
        <w:rPr>
          <w:rFonts w:ascii="Arial" w:eastAsia="ＭＳ Ｐゴシック" w:hAnsi="Arial" w:cs="Arial"/>
          <w:kern w:val="0"/>
          <w:sz w:val="22"/>
          <w:szCs w:val="22"/>
        </w:rPr>
        <w:t>RNA-seq</w:t>
      </w:r>
      <w:r w:rsidRPr="000D3E26">
        <w:rPr>
          <w:rFonts w:ascii="Arial" w:eastAsia="ＭＳ Ｐゴシック" w:hAnsi="Arial" w:cs="Arial"/>
          <w:kern w:val="0"/>
          <w:sz w:val="22"/>
          <w:szCs w:val="22"/>
        </w:rPr>
        <w:t>、</w:t>
      </w:r>
      <w:r w:rsidRPr="000D3E26">
        <w:rPr>
          <w:rFonts w:ascii="Arial" w:eastAsia="ＭＳ Ｐゴシック" w:hAnsi="Arial" w:cs="Arial"/>
          <w:kern w:val="0"/>
          <w:sz w:val="22"/>
          <w:szCs w:val="22"/>
        </w:rPr>
        <w:t>shRNA</w:t>
      </w:r>
      <w:r w:rsidRPr="000D3E26">
        <w:rPr>
          <w:rFonts w:ascii="Arial" w:eastAsia="ＭＳ Ｐゴシック" w:hAnsi="Arial" w:cs="Arial"/>
          <w:kern w:val="0"/>
          <w:sz w:val="22"/>
          <w:szCs w:val="22"/>
        </w:rPr>
        <w:t>・</w:t>
      </w:r>
      <w:r w:rsidRPr="000D3E26">
        <w:rPr>
          <w:rFonts w:ascii="Arial" w:eastAsia="ＭＳ Ｐゴシック" w:hAnsi="Arial" w:cs="Arial"/>
          <w:kern w:val="0"/>
          <w:sz w:val="22"/>
          <w:szCs w:val="22"/>
        </w:rPr>
        <w:t>CRISPR</w:t>
      </w:r>
      <w:r w:rsidRPr="000D3E26">
        <w:rPr>
          <w:rFonts w:ascii="Arial" w:eastAsia="ＭＳ Ｐゴシック" w:hAnsi="Arial" w:cs="Arial"/>
          <w:kern w:val="0"/>
          <w:sz w:val="22"/>
          <w:szCs w:val="22"/>
        </w:rPr>
        <w:t>ライブラリを駆使した機能ゲノミクススクリーニングなどを活用し、膨大なデータを収集・解析して</w:t>
      </w:r>
      <w:r w:rsidR="00DF19D0">
        <w:rPr>
          <w:rFonts w:ascii="Arial" w:eastAsia="ＭＳ Ｐゴシック" w:hAnsi="Arial" w:cs="Arial" w:hint="eastAsia"/>
          <w:kern w:val="0"/>
          <w:sz w:val="22"/>
          <w:szCs w:val="22"/>
        </w:rPr>
        <w:t>いる</w:t>
      </w:r>
      <w:r w:rsidRPr="000D3E26">
        <w:rPr>
          <w:rFonts w:ascii="Arial" w:eastAsia="ＭＳ Ｐゴシック" w:hAnsi="Arial" w:cs="Arial"/>
          <w:kern w:val="0"/>
          <w:sz w:val="22"/>
          <w:szCs w:val="22"/>
        </w:rPr>
        <w:t>。このデータ駆動型アプローチにより、がんの分子メカニズムを解き明かすだけでなく、これまでにない革新的ながん治療ターゲットや治療薬シーズの発見に挑戦して</w:t>
      </w:r>
      <w:r w:rsidR="00DF19D0">
        <w:rPr>
          <w:rFonts w:ascii="Arial" w:eastAsia="ＭＳ Ｐゴシック" w:hAnsi="Arial" w:cs="Arial" w:hint="eastAsia"/>
          <w:kern w:val="0"/>
          <w:sz w:val="22"/>
          <w:szCs w:val="22"/>
        </w:rPr>
        <w:t>いく</w:t>
      </w:r>
      <w:r w:rsidRPr="000D3E26">
        <w:rPr>
          <w:rFonts w:ascii="Arial" w:eastAsia="ＭＳ Ｐゴシック" w:hAnsi="Arial" w:cs="Arial"/>
          <w:kern w:val="0"/>
          <w:sz w:val="22"/>
          <w:szCs w:val="22"/>
        </w:rPr>
        <w:t>。</w:t>
      </w:r>
      <w:bookmarkEnd w:id="3"/>
    </w:p>
    <w:p w14:paraId="1E1CFC96" w14:textId="77777777" w:rsidR="00750E89" w:rsidRPr="00750E89" w:rsidRDefault="00750E89" w:rsidP="00750E89">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原稿・図とも新規掲載</w:t>
      </w:r>
    </w:p>
    <w:p w14:paraId="71222094" w14:textId="1F7E78FA" w:rsidR="00500018" w:rsidRPr="00500018" w:rsidRDefault="00500018" w:rsidP="00500018">
      <w:pPr>
        <w:autoSpaceDE w:val="0"/>
        <w:autoSpaceDN w:val="0"/>
        <w:adjustRightInd w:val="0"/>
        <w:jc w:val="left"/>
        <w:rPr>
          <w:rFonts w:ascii="Arial" w:eastAsia="ＭＳ Ｐゴシック" w:hAnsi="Arial" w:cs="Arial"/>
          <w:kern w:val="0"/>
          <w:sz w:val="22"/>
          <w:szCs w:val="22"/>
        </w:rPr>
      </w:pPr>
    </w:p>
    <w:p w14:paraId="0FFC80CF" w14:textId="77777777" w:rsidR="000D3E26" w:rsidRPr="006E5847" w:rsidRDefault="000D3E26" w:rsidP="00EF4EEB">
      <w:pPr>
        <w:autoSpaceDE w:val="0"/>
        <w:autoSpaceDN w:val="0"/>
        <w:adjustRightInd w:val="0"/>
        <w:jc w:val="left"/>
        <w:rPr>
          <w:rFonts w:ascii="Arial" w:eastAsia="ＭＳ Ｐゴシック" w:hAnsi="Arial" w:cs="Arial"/>
          <w:kern w:val="0"/>
          <w:sz w:val="22"/>
          <w:szCs w:val="22"/>
        </w:rPr>
      </w:pPr>
    </w:p>
    <w:sectPr w:rsidR="000D3E26" w:rsidRPr="006E5847" w:rsidSect="008008D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F418F" w14:textId="77777777" w:rsidR="00E66E1D" w:rsidRDefault="00E66E1D" w:rsidP="00EF4EEB">
      <w:r>
        <w:separator/>
      </w:r>
    </w:p>
  </w:endnote>
  <w:endnote w:type="continuationSeparator" w:id="0">
    <w:p w14:paraId="1CD57B09" w14:textId="77777777" w:rsidR="00E66E1D" w:rsidRDefault="00E66E1D" w:rsidP="00EF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7C2BB" w14:textId="77777777" w:rsidR="00E66E1D" w:rsidRDefault="00E66E1D" w:rsidP="00EF4EEB">
      <w:r>
        <w:separator/>
      </w:r>
    </w:p>
  </w:footnote>
  <w:footnote w:type="continuationSeparator" w:id="0">
    <w:p w14:paraId="7FCD6E04" w14:textId="77777777" w:rsidR="00E66E1D" w:rsidRDefault="00E66E1D" w:rsidP="00EF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8D4"/>
    <w:rsid w:val="0005294E"/>
    <w:rsid w:val="000C6220"/>
    <w:rsid w:val="000D3E26"/>
    <w:rsid w:val="00106856"/>
    <w:rsid w:val="00127EBA"/>
    <w:rsid w:val="00196E0D"/>
    <w:rsid w:val="001C61DA"/>
    <w:rsid w:val="002147A4"/>
    <w:rsid w:val="00236D69"/>
    <w:rsid w:val="00270FE3"/>
    <w:rsid w:val="00320190"/>
    <w:rsid w:val="0038037B"/>
    <w:rsid w:val="00386F9E"/>
    <w:rsid w:val="0039551C"/>
    <w:rsid w:val="004D1356"/>
    <w:rsid w:val="00500018"/>
    <w:rsid w:val="00536937"/>
    <w:rsid w:val="00584F80"/>
    <w:rsid w:val="005B41CC"/>
    <w:rsid w:val="00620AD6"/>
    <w:rsid w:val="00685FF5"/>
    <w:rsid w:val="00694A1D"/>
    <w:rsid w:val="006B5EFF"/>
    <w:rsid w:val="006C6902"/>
    <w:rsid w:val="006D10C5"/>
    <w:rsid w:val="006E37F5"/>
    <w:rsid w:val="006E5847"/>
    <w:rsid w:val="00750E89"/>
    <w:rsid w:val="008008D4"/>
    <w:rsid w:val="00815B67"/>
    <w:rsid w:val="00817689"/>
    <w:rsid w:val="00835871"/>
    <w:rsid w:val="00846AEC"/>
    <w:rsid w:val="008A5015"/>
    <w:rsid w:val="008C6EE7"/>
    <w:rsid w:val="008F1884"/>
    <w:rsid w:val="00930485"/>
    <w:rsid w:val="009E61A8"/>
    <w:rsid w:val="00A4590F"/>
    <w:rsid w:val="00AE2070"/>
    <w:rsid w:val="00B83418"/>
    <w:rsid w:val="00B94EC5"/>
    <w:rsid w:val="00BE3FD9"/>
    <w:rsid w:val="00C12CE7"/>
    <w:rsid w:val="00D46FF0"/>
    <w:rsid w:val="00DB25B5"/>
    <w:rsid w:val="00DF19D0"/>
    <w:rsid w:val="00E0414E"/>
    <w:rsid w:val="00E3065B"/>
    <w:rsid w:val="00E66E1D"/>
    <w:rsid w:val="00E8487B"/>
    <w:rsid w:val="00EF4EEB"/>
    <w:rsid w:val="00F45A7D"/>
    <w:rsid w:val="00FA6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C85B7"/>
  <w15:chartTrackingRefBased/>
  <w15:docId w15:val="{C637F29B-638D-204F-B4D7-F5C111232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008D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008D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008D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008D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008D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008D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008D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008D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008D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08D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008D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008D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008D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008D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008D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008D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008D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008D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008D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008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08D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008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08D4"/>
    <w:pPr>
      <w:spacing w:before="160" w:after="160"/>
      <w:jc w:val="center"/>
    </w:pPr>
    <w:rPr>
      <w:i/>
      <w:iCs/>
      <w:color w:val="404040" w:themeColor="text1" w:themeTint="BF"/>
    </w:rPr>
  </w:style>
  <w:style w:type="character" w:customStyle="1" w:styleId="a8">
    <w:name w:val="引用文 (文字)"/>
    <w:basedOn w:val="a0"/>
    <w:link w:val="a7"/>
    <w:uiPriority w:val="29"/>
    <w:rsid w:val="008008D4"/>
    <w:rPr>
      <w:i/>
      <w:iCs/>
      <w:color w:val="404040" w:themeColor="text1" w:themeTint="BF"/>
    </w:rPr>
  </w:style>
  <w:style w:type="paragraph" w:styleId="a9">
    <w:name w:val="List Paragraph"/>
    <w:basedOn w:val="a"/>
    <w:uiPriority w:val="34"/>
    <w:qFormat/>
    <w:rsid w:val="008008D4"/>
    <w:pPr>
      <w:ind w:left="720"/>
      <w:contextualSpacing/>
    </w:pPr>
  </w:style>
  <w:style w:type="character" w:styleId="21">
    <w:name w:val="Intense Emphasis"/>
    <w:basedOn w:val="a0"/>
    <w:uiPriority w:val="21"/>
    <w:qFormat/>
    <w:rsid w:val="008008D4"/>
    <w:rPr>
      <w:i/>
      <w:iCs/>
      <w:color w:val="0F4761" w:themeColor="accent1" w:themeShade="BF"/>
    </w:rPr>
  </w:style>
  <w:style w:type="paragraph" w:styleId="22">
    <w:name w:val="Intense Quote"/>
    <w:basedOn w:val="a"/>
    <w:next w:val="a"/>
    <w:link w:val="23"/>
    <w:uiPriority w:val="30"/>
    <w:qFormat/>
    <w:rsid w:val="008008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008D4"/>
    <w:rPr>
      <w:i/>
      <w:iCs/>
      <w:color w:val="0F4761" w:themeColor="accent1" w:themeShade="BF"/>
    </w:rPr>
  </w:style>
  <w:style w:type="character" w:styleId="24">
    <w:name w:val="Intense Reference"/>
    <w:basedOn w:val="a0"/>
    <w:uiPriority w:val="32"/>
    <w:qFormat/>
    <w:rsid w:val="008008D4"/>
    <w:rPr>
      <w:b/>
      <w:bCs/>
      <w:smallCaps/>
      <w:color w:val="0F4761" w:themeColor="accent1" w:themeShade="BF"/>
      <w:spacing w:val="5"/>
    </w:rPr>
  </w:style>
  <w:style w:type="paragraph" w:styleId="Web">
    <w:name w:val="Normal (Web)"/>
    <w:basedOn w:val="a"/>
    <w:uiPriority w:val="99"/>
    <w:semiHidden/>
    <w:unhideWhenUsed/>
    <w:rsid w:val="00A4590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header"/>
    <w:basedOn w:val="a"/>
    <w:link w:val="ab"/>
    <w:uiPriority w:val="99"/>
    <w:unhideWhenUsed/>
    <w:rsid w:val="00EF4EEB"/>
    <w:pPr>
      <w:tabs>
        <w:tab w:val="center" w:pos="4252"/>
        <w:tab w:val="right" w:pos="8504"/>
      </w:tabs>
      <w:snapToGrid w:val="0"/>
    </w:pPr>
  </w:style>
  <w:style w:type="character" w:customStyle="1" w:styleId="ab">
    <w:name w:val="ヘッダー (文字)"/>
    <w:basedOn w:val="a0"/>
    <w:link w:val="aa"/>
    <w:uiPriority w:val="99"/>
    <w:rsid w:val="00EF4EEB"/>
  </w:style>
  <w:style w:type="paragraph" w:styleId="ac">
    <w:name w:val="footer"/>
    <w:basedOn w:val="a"/>
    <w:link w:val="ad"/>
    <w:uiPriority w:val="99"/>
    <w:unhideWhenUsed/>
    <w:rsid w:val="00EF4EEB"/>
    <w:pPr>
      <w:tabs>
        <w:tab w:val="center" w:pos="4252"/>
        <w:tab w:val="right" w:pos="8504"/>
      </w:tabs>
      <w:snapToGrid w:val="0"/>
    </w:pPr>
  </w:style>
  <w:style w:type="character" w:customStyle="1" w:styleId="ad">
    <w:name w:val="フッター (文字)"/>
    <w:basedOn w:val="a0"/>
    <w:link w:val="ac"/>
    <w:uiPriority w:val="99"/>
    <w:rsid w:val="00EF4EEB"/>
  </w:style>
  <w:style w:type="character" w:styleId="ae">
    <w:name w:val="Hyperlink"/>
    <w:basedOn w:val="a0"/>
    <w:uiPriority w:val="99"/>
    <w:unhideWhenUsed/>
    <w:rsid w:val="000D3E26"/>
    <w:rPr>
      <w:color w:val="467886" w:themeColor="hyperlink"/>
      <w:u w:val="single"/>
    </w:rPr>
  </w:style>
  <w:style w:type="character" w:styleId="af">
    <w:name w:val="Unresolved Mention"/>
    <w:basedOn w:val="a0"/>
    <w:uiPriority w:val="99"/>
    <w:semiHidden/>
    <w:unhideWhenUsed/>
    <w:rsid w:val="000D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13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katou@east.ncc.go.jp" TargetMode="External"/><Relationship Id="rId3" Type="http://schemas.openxmlformats.org/officeDocument/2006/relationships/webSettings" Target="webSettings.xml"/><Relationship Id="rId7" Type="http://schemas.openxmlformats.org/officeDocument/2006/relationships/hyperlink" Target="mailto:aohashi@east.ncc.go.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nakatsu@east.ncc.go.j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洋人</dc:creator>
  <cp:keywords/>
  <dc:description/>
  <cp:lastModifiedBy>正二 尾田</cp:lastModifiedBy>
  <cp:revision>5</cp:revision>
  <dcterms:created xsi:type="dcterms:W3CDTF">2025-02-14T04:02:00Z</dcterms:created>
  <dcterms:modified xsi:type="dcterms:W3CDTF">2025-02-14T05:28:00Z</dcterms:modified>
</cp:coreProperties>
</file>